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A71AF" w14:textId="77777777" w:rsidR="00A63F15" w:rsidRDefault="00A63F15" w:rsidP="0039255A">
      <w:pPr>
        <w:rPr>
          <w:rFonts w:ascii="Arial" w:hAnsi="Arial" w:cs="Arial"/>
          <w:b/>
        </w:rPr>
      </w:pPr>
      <w:bookmarkStart w:id="0" w:name="_GoBack"/>
      <w:bookmarkEnd w:id="0"/>
    </w:p>
    <w:p w14:paraId="3027AB4F" w14:textId="7F7ECAE3" w:rsidR="0039255A" w:rsidRPr="00384431" w:rsidRDefault="0039255A" w:rsidP="0039255A">
      <w:pPr>
        <w:rPr>
          <w:rFonts w:ascii="Arial" w:hAnsi="Arial" w:cs="Arial"/>
          <w:b/>
          <w:color w:val="FF0000"/>
        </w:rPr>
      </w:pPr>
      <w:r w:rsidRPr="00990432">
        <w:rPr>
          <w:rFonts w:ascii="Arial" w:hAnsi="Arial" w:cs="Arial"/>
          <w:b/>
        </w:rPr>
        <w:t xml:space="preserve">Appendix 2 - Pre-Qualification and Evaluation of Contractor </w:t>
      </w:r>
      <w:r w:rsidR="00314F4D">
        <w:rPr>
          <w:rFonts w:ascii="Arial" w:hAnsi="Arial" w:cs="Arial"/>
          <w:b/>
        </w:rPr>
        <w:t>(3/3)</w:t>
      </w:r>
      <w:r w:rsidR="00384431">
        <w:rPr>
          <w:rFonts w:ascii="Arial" w:hAnsi="Arial" w:cs="Arial"/>
          <w:b/>
        </w:rPr>
        <w:t xml:space="preserve"> </w:t>
      </w:r>
      <w:r w:rsidR="00384431" w:rsidRPr="00384431">
        <w:rPr>
          <w:rFonts w:ascii="Arial" w:hAnsi="Arial" w:cs="Arial"/>
          <w:b/>
          <w:color w:val="FF0000"/>
        </w:rPr>
        <w:t xml:space="preserve">- </w:t>
      </w:r>
      <w:r w:rsidR="00384431" w:rsidRPr="00384431">
        <w:rPr>
          <w:rFonts w:ascii="Arial" w:hAnsi="Arial" w:cs="Arial"/>
          <w:b/>
          <w:snapToGrid w:val="0"/>
          <w:color w:val="FF0000"/>
        </w:rPr>
        <w:t>Not for Contractor</w:t>
      </w:r>
    </w:p>
    <w:p w14:paraId="56BD14DB" w14:textId="77777777" w:rsidR="003D1193" w:rsidRPr="00B46B33" w:rsidRDefault="003D1193" w:rsidP="00B46B33">
      <w:pPr>
        <w:widowControl w:val="0"/>
        <w:spacing w:after="0" w:line="240" w:lineRule="auto"/>
        <w:ind w:right="-360"/>
        <w:rPr>
          <w:rFonts w:ascii="Arial" w:hAnsi="Arial" w:cs="Arial"/>
          <w:snapToGrid w:val="0"/>
          <w:sz w:val="20"/>
          <w:szCs w:val="20"/>
        </w:rPr>
      </w:pPr>
    </w:p>
    <w:p w14:paraId="2ED5E881" w14:textId="3FC3A8C8" w:rsidR="003D1193" w:rsidRPr="00077CE9" w:rsidRDefault="00D80FC6" w:rsidP="00B46B33">
      <w:pPr>
        <w:widowControl w:val="0"/>
        <w:spacing w:after="0" w:line="240" w:lineRule="auto"/>
        <w:ind w:right="-360"/>
        <w:rPr>
          <w:rFonts w:ascii="Arial" w:hAnsi="Arial" w:cs="Arial"/>
          <w:b/>
          <w:snapToGrid w:val="0"/>
          <w:color w:val="FF000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 xml:space="preserve">To be completed by the </w:t>
      </w:r>
      <w:r w:rsidR="003D1193" w:rsidRPr="00B46B33">
        <w:rPr>
          <w:rFonts w:ascii="Arial" w:hAnsi="Arial" w:cs="Arial"/>
          <w:b/>
          <w:snapToGrid w:val="0"/>
          <w:sz w:val="20"/>
          <w:szCs w:val="20"/>
        </w:rPr>
        <w:t xml:space="preserve">NTU PIC and </w:t>
      </w:r>
      <w:r w:rsidR="00ED1D2D" w:rsidRPr="00D37EA5">
        <w:rPr>
          <w:rFonts w:ascii="Arial" w:hAnsi="Arial" w:cs="Arial"/>
          <w:b/>
          <w:bCs/>
          <w:sz w:val="20"/>
          <w:szCs w:val="20"/>
        </w:rPr>
        <w:t>S/D/C</w:t>
      </w:r>
      <w:r w:rsidR="00ED1D2D">
        <w:rPr>
          <w:rFonts w:ascii="Arial" w:hAnsi="Arial" w:cs="Arial"/>
        </w:rPr>
        <w:t xml:space="preserve"> </w:t>
      </w:r>
      <w:r w:rsidR="003D1193" w:rsidRPr="00B46B33">
        <w:rPr>
          <w:rFonts w:ascii="Arial" w:hAnsi="Arial" w:cs="Arial"/>
          <w:b/>
          <w:snapToGrid w:val="0"/>
          <w:sz w:val="20"/>
          <w:szCs w:val="20"/>
        </w:rPr>
        <w:t>Management</w:t>
      </w:r>
      <w:r w:rsidR="00077CE9">
        <w:rPr>
          <w:rFonts w:ascii="Arial" w:hAnsi="Arial" w:cs="Arial"/>
          <w:b/>
          <w:snapToGrid w:val="0"/>
          <w:sz w:val="20"/>
          <w:szCs w:val="20"/>
        </w:rPr>
        <w:t xml:space="preserve"> </w:t>
      </w:r>
    </w:p>
    <w:p w14:paraId="0757C406" w14:textId="77777777" w:rsidR="003D1193" w:rsidRPr="00B46B33" w:rsidRDefault="003D1193" w:rsidP="00B46B33">
      <w:pPr>
        <w:widowControl w:val="0"/>
        <w:spacing w:after="0" w:line="240" w:lineRule="auto"/>
        <w:ind w:right="-360"/>
        <w:rPr>
          <w:rFonts w:ascii="Arial" w:hAnsi="Arial" w:cs="Arial"/>
          <w:snapToGrid w:val="0"/>
          <w:sz w:val="20"/>
          <w:szCs w:val="20"/>
        </w:rPr>
      </w:pPr>
    </w:p>
    <w:tbl>
      <w:tblPr>
        <w:tblW w:w="9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"/>
        <w:gridCol w:w="4577"/>
        <w:gridCol w:w="1530"/>
        <w:gridCol w:w="2142"/>
      </w:tblGrid>
      <w:tr w:rsidR="003D1193" w:rsidRPr="00B46B33" w14:paraId="45BB25EC" w14:textId="77777777" w:rsidTr="00861EE0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14:paraId="4D07C5F0" w14:textId="77777777" w:rsidR="003D1193" w:rsidRPr="00B46B33" w:rsidRDefault="003D1193" w:rsidP="00B46B33">
            <w:pPr>
              <w:widowControl w:val="0"/>
              <w:spacing w:after="0" w:line="240" w:lineRule="auto"/>
              <w:ind w:right="-360" w:hanging="104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B46B33">
              <w:rPr>
                <w:rFonts w:ascii="Arial" w:hAnsi="Arial" w:cs="Arial"/>
                <w:snapToGrid w:val="0"/>
                <w:sz w:val="20"/>
                <w:szCs w:val="20"/>
              </w:rPr>
              <w:t>Name:</w:t>
            </w:r>
          </w:p>
        </w:tc>
        <w:tc>
          <w:tcPr>
            <w:tcW w:w="4577" w:type="dxa"/>
            <w:tcBorders>
              <w:top w:val="nil"/>
              <w:left w:val="nil"/>
              <w:right w:val="nil"/>
            </w:tcBorders>
          </w:tcPr>
          <w:p w14:paraId="3E416506" w14:textId="77777777" w:rsidR="003D1193" w:rsidRPr="00B46B33" w:rsidRDefault="003D1193" w:rsidP="00B46B33">
            <w:pPr>
              <w:widowControl w:val="0"/>
              <w:spacing w:after="0" w:line="240" w:lineRule="auto"/>
              <w:ind w:right="-360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6DCD730A" w14:textId="77777777" w:rsidR="003D1193" w:rsidRPr="00B46B33" w:rsidRDefault="003D1193" w:rsidP="00B46B33">
            <w:pPr>
              <w:widowControl w:val="0"/>
              <w:spacing w:after="0" w:line="240" w:lineRule="auto"/>
              <w:ind w:right="-360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B46B33">
              <w:rPr>
                <w:rFonts w:ascii="Arial" w:hAnsi="Arial" w:cs="Arial"/>
                <w:snapToGrid w:val="0"/>
                <w:sz w:val="20"/>
                <w:szCs w:val="20"/>
              </w:rPr>
              <w:t>Sch/Dept:</w:t>
            </w:r>
          </w:p>
        </w:tc>
        <w:tc>
          <w:tcPr>
            <w:tcW w:w="2142" w:type="dxa"/>
            <w:tcBorders>
              <w:top w:val="nil"/>
              <w:left w:val="nil"/>
              <w:right w:val="nil"/>
            </w:tcBorders>
          </w:tcPr>
          <w:p w14:paraId="7DC33AFE" w14:textId="77777777" w:rsidR="003D1193" w:rsidRPr="00B46B33" w:rsidRDefault="003D1193" w:rsidP="00B46B33">
            <w:pPr>
              <w:widowControl w:val="0"/>
              <w:spacing w:after="0" w:line="240" w:lineRule="auto"/>
              <w:ind w:right="-360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</w:tbl>
    <w:p w14:paraId="37AAAE1E" w14:textId="77777777" w:rsidR="003D1193" w:rsidRPr="00B46B33" w:rsidRDefault="003D1193" w:rsidP="00B46B33">
      <w:pPr>
        <w:widowControl w:val="0"/>
        <w:spacing w:after="0" w:line="240" w:lineRule="auto"/>
        <w:ind w:right="-360"/>
        <w:rPr>
          <w:rFonts w:ascii="Arial" w:hAnsi="Arial" w:cs="Arial"/>
          <w:snapToGrid w:val="0"/>
          <w:sz w:val="20"/>
          <w:szCs w:val="20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8"/>
        <w:gridCol w:w="3560"/>
        <w:gridCol w:w="1980"/>
        <w:gridCol w:w="2272"/>
      </w:tblGrid>
      <w:tr w:rsidR="003D1193" w:rsidRPr="00B46B33" w14:paraId="10D37A09" w14:textId="77777777" w:rsidTr="00861EE0"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0E4F0B34" w14:textId="77777777" w:rsidR="003D1193" w:rsidRPr="00B46B33" w:rsidRDefault="003D1193" w:rsidP="00B46B33">
            <w:pPr>
              <w:widowControl w:val="0"/>
              <w:spacing w:after="0" w:line="240" w:lineRule="auto"/>
              <w:ind w:right="-360" w:hanging="104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B46B33">
              <w:rPr>
                <w:rFonts w:ascii="Arial" w:hAnsi="Arial" w:cs="Arial"/>
                <w:snapToGrid w:val="0"/>
                <w:sz w:val="20"/>
                <w:szCs w:val="20"/>
              </w:rPr>
              <w:t>Designation:</w:t>
            </w:r>
          </w:p>
        </w:tc>
        <w:tc>
          <w:tcPr>
            <w:tcW w:w="3560" w:type="dxa"/>
            <w:tcBorders>
              <w:top w:val="nil"/>
              <w:left w:val="nil"/>
              <w:right w:val="nil"/>
            </w:tcBorders>
          </w:tcPr>
          <w:p w14:paraId="096D8D7B" w14:textId="77777777" w:rsidR="003D1193" w:rsidRPr="00B46B33" w:rsidRDefault="003D1193" w:rsidP="00B46B33">
            <w:pPr>
              <w:widowControl w:val="0"/>
              <w:spacing w:after="0" w:line="240" w:lineRule="auto"/>
              <w:ind w:right="-360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AD95504" w14:textId="77777777" w:rsidR="003D1193" w:rsidRPr="00B46B33" w:rsidRDefault="003D1193" w:rsidP="00B46B33">
            <w:pPr>
              <w:widowControl w:val="0"/>
              <w:spacing w:after="0" w:line="240" w:lineRule="auto"/>
              <w:ind w:right="-360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B46B33">
              <w:rPr>
                <w:rFonts w:ascii="Arial" w:hAnsi="Arial" w:cs="Arial"/>
                <w:snapToGrid w:val="0"/>
                <w:sz w:val="20"/>
                <w:szCs w:val="20"/>
              </w:rPr>
              <w:t>Contact Number:</w:t>
            </w:r>
          </w:p>
        </w:tc>
        <w:tc>
          <w:tcPr>
            <w:tcW w:w="2272" w:type="dxa"/>
            <w:tcBorders>
              <w:top w:val="nil"/>
              <w:left w:val="nil"/>
              <w:right w:val="nil"/>
            </w:tcBorders>
          </w:tcPr>
          <w:p w14:paraId="0E9F502D" w14:textId="77777777" w:rsidR="003D1193" w:rsidRPr="00B46B33" w:rsidRDefault="003D1193" w:rsidP="00B46B33">
            <w:pPr>
              <w:widowControl w:val="0"/>
              <w:spacing w:after="0" w:line="240" w:lineRule="auto"/>
              <w:ind w:right="-360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</w:p>
        </w:tc>
      </w:tr>
    </w:tbl>
    <w:p w14:paraId="1BFD5AC7" w14:textId="77777777" w:rsidR="003D1193" w:rsidRPr="00B46B33" w:rsidRDefault="003D1193" w:rsidP="00B46B33">
      <w:pPr>
        <w:widowControl w:val="0"/>
        <w:spacing w:after="0" w:line="240" w:lineRule="auto"/>
        <w:ind w:right="-360"/>
        <w:rPr>
          <w:rFonts w:ascii="Arial" w:hAnsi="Arial" w:cs="Arial"/>
          <w:snapToGrid w:val="0"/>
          <w:sz w:val="20"/>
          <w:szCs w:val="20"/>
        </w:rPr>
      </w:pPr>
    </w:p>
    <w:p w14:paraId="61824F23" w14:textId="77777777" w:rsidR="0039255A" w:rsidRDefault="0039255A" w:rsidP="00B46B33">
      <w:pPr>
        <w:widowControl w:val="0"/>
        <w:spacing w:after="0" w:line="240" w:lineRule="auto"/>
        <w:ind w:right="-19"/>
        <w:rPr>
          <w:rFonts w:ascii="Arial" w:hAnsi="Arial" w:cs="Arial"/>
          <w:b/>
          <w:snapToGrid w:val="0"/>
          <w:sz w:val="20"/>
          <w:szCs w:val="20"/>
          <w:u w:val="single"/>
        </w:rPr>
      </w:pPr>
    </w:p>
    <w:p w14:paraId="61903DE9" w14:textId="49DDEAB7" w:rsidR="003D1193" w:rsidRPr="00B46B33" w:rsidRDefault="003D1193" w:rsidP="00B46B33">
      <w:pPr>
        <w:widowControl w:val="0"/>
        <w:spacing w:after="0" w:line="240" w:lineRule="auto"/>
        <w:ind w:right="-19"/>
        <w:rPr>
          <w:rFonts w:ascii="Arial" w:hAnsi="Arial" w:cs="Arial"/>
          <w:b/>
          <w:snapToGrid w:val="0"/>
          <w:sz w:val="20"/>
          <w:szCs w:val="20"/>
          <w:u w:val="single"/>
        </w:rPr>
      </w:pPr>
      <w:r w:rsidRPr="00B46B33">
        <w:rPr>
          <w:rFonts w:ascii="Arial" w:hAnsi="Arial" w:cs="Arial"/>
          <w:b/>
          <w:snapToGrid w:val="0"/>
          <w:sz w:val="20"/>
          <w:szCs w:val="20"/>
          <w:u w:val="single"/>
        </w:rPr>
        <w:t>Evaluation Guide:</w:t>
      </w:r>
    </w:p>
    <w:p w14:paraId="75A407A1" w14:textId="77777777" w:rsidR="003D1193" w:rsidRPr="00B46B33" w:rsidRDefault="003D1193" w:rsidP="00B46B33">
      <w:pPr>
        <w:widowControl w:val="0"/>
        <w:spacing w:after="0" w:line="240" w:lineRule="auto"/>
        <w:rPr>
          <w:rFonts w:ascii="Arial" w:hAnsi="Arial" w:cs="Arial"/>
          <w:iCs/>
          <w:snapToGrid w:val="0"/>
          <w:sz w:val="20"/>
          <w:szCs w:val="20"/>
        </w:rPr>
      </w:pPr>
    </w:p>
    <w:tbl>
      <w:tblPr>
        <w:tblW w:w="917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47"/>
        <w:gridCol w:w="1514"/>
        <w:gridCol w:w="5918"/>
      </w:tblGrid>
      <w:tr w:rsidR="003D1193" w:rsidRPr="00B46B33" w14:paraId="24C21A9B" w14:textId="77777777" w:rsidTr="0039255A">
        <w:trPr>
          <w:trHeight w:hRule="exact" w:val="582"/>
        </w:trPr>
        <w:tc>
          <w:tcPr>
            <w:tcW w:w="1747" w:type="dxa"/>
            <w:shd w:val="clear" w:color="auto" w:fill="auto"/>
            <w:vAlign w:val="center"/>
          </w:tcPr>
          <w:p w14:paraId="30C5B296" w14:textId="1AFE2F1E" w:rsidR="003D1193" w:rsidRPr="00B46B33" w:rsidRDefault="003D1193" w:rsidP="00C6485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B46B33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Score Rang</w:t>
            </w:r>
            <w:r w:rsidR="00C64851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e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2B60EB27" w14:textId="77777777" w:rsidR="003D1193" w:rsidRPr="00B46B33" w:rsidRDefault="003D1193" w:rsidP="00B46B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B46B33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Qualifying Status</w:t>
            </w:r>
          </w:p>
        </w:tc>
        <w:tc>
          <w:tcPr>
            <w:tcW w:w="5918" w:type="dxa"/>
            <w:shd w:val="clear" w:color="auto" w:fill="auto"/>
            <w:vAlign w:val="center"/>
          </w:tcPr>
          <w:p w14:paraId="4029F5A9" w14:textId="77777777" w:rsidR="003D1193" w:rsidRPr="00B46B33" w:rsidRDefault="003D1193" w:rsidP="00B46B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B46B33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Awarding Guide</w:t>
            </w:r>
          </w:p>
        </w:tc>
      </w:tr>
      <w:tr w:rsidR="003D1193" w:rsidRPr="00B46B33" w14:paraId="0059C702" w14:textId="77777777" w:rsidTr="0039255A">
        <w:trPr>
          <w:trHeight w:hRule="exact" w:val="674"/>
        </w:trPr>
        <w:tc>
          <w:tcPr>
            <w:tcW w:w="1747" w:type="dxa"/>
            <w:shd w:val="clear" w:color="auto" w:fill="auto"/>
            <w:vAlign w:val="center"/>
          </w:tcPr>
          <w:p w14:paraId="4583675A" w14:textId="53759A2A" w:rsidR="003D1193" w:rsidRPr="007B7DA9" w:rsidRDefault="008659CD" w:rsidP="00B46B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B7DA9">
              <w:rPr>
                <w:rFonts w:ascii="Arial" w:hAnsi="Arial" w:cs="Arial"/>
                <w:sz w:val="18"/>
                <w:szCs w:val="18"/>
                <w:lang w:eastAsia="en-US"/>
              </w:rPr>
              <w:t>80% and above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5D20C6A1" w14:textId="77777777" w:rsidR="003D1193" w:rsidRPr="007B7DA9" w:rsidRDefault="003D1193" w:rsidP="00B46B33">
            <w:pPr>
              <w:tabs>
                <w:tab w:val="left" w:pos="743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  <w:lang w:eastAsia="en-US"/>
              </w:rPr>
            </w:pPr>
            <w:r w:rsidRPr="007B7DA9">
              <w:rPr>
                <w:rFonts w:ascii="Arial" w:hAnsi="Arial" w:cs="Arial"/>
                <w:b/>
                <w:sz w:val="18"/>
                <w:szCs w:val="18"/>
                <w:u w:val="single"/>
                <w:lang w:eastAsia="en-US"/>
              </w:rPr>
              <w:t>Pass</w:t>
            </w:r>
          </w:p>
        </w:tc>
        <w:tc>
          <w:tcPr>
            <w:tcW w:w="5918" w:type="dxa"/>
            <w:shd w:val="clear" w:color="auto" w:fill="auto"/>
            <w:vAlign w:val="center"/>
          </w:tcPr>
          <w:p w14:paraId="4D70EDA6" w14:textId="77777777" w:rsidR="003D1193" w:rsidRPr="007B7DA9" w:rsidRDefault="003D1193" w:rsidP="00B46B33">
            <w:pPr>
              <w:tabs>
                <w:tab w:val="left" w:pos="743"/>
              </w:tabs>
              <w:spacing w:after="0" w:line="240" w:lineRule="auto"/>
              <w:ind w:left="1026" w:hanging="992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B7DA9">
              <w:rPr>
                <w:rFonts w:ascii="Arial" w:hAnsi="Arial" w:cs="Arial"/>
                <w:sz w:val="18"/>
                <w:szCs w:val="18"/>
                <w:lang w:eastAsia="en-US"/>
              </w:rPr>
              <w:t>Qualified for the job</w:t>
            </w:r>
          </w:p>
        </w:tc>
      </w:tr>
      <w:tr w:rsidR="003D1193" w:rsidRPr="00B46B33" w14:paraId="4D1C7859" w14:textId="77777777" w:rsidTr="0039255A">
        <w:trPr>
          <w:trHeight w:hRule="exact" w:val="863"/>
        </w:trPr>
        <w:tc>
          <w:tcPr>
            <w:tcW w:w="1747" w:type="dxa"/>
            <w:shd w:val="clear" w:color="auto" w:fill="auto"/>
            <w:vAlign w:val="center"/>
          </w:tcPr>
          <w:p w14:paraId="0F345911" w14:textId="37A469E8" w:rsidR="003D1193" w:rsidRPr="007B7DA9" w:rsidRDefault="003D1193" w:rsidP="00B46B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B7DA9">
              <w:rPr>
                <w:rFonts w:ascii="Arial" w:hAnsi="Arial" w:cs="Arial"/>
                <w:sz w:val="18"/>
                <w:szCs w:val="18"/>
                <w:lang w:eastAsia="en-US"/>
              </w:rPr>
              <w:t>between 5</w:t>
            </w:r>
            <w:r w:rsidR="008659CD" w:rsidRPr="007B7DA9">
              <w:rPr>
                <w:rFonts w:ascii="Arial" w:hAnsi="Arial" w:cs="Arial"/>
                <w:sz w:val="18"/>
                <w:szCs w:val="18"/>
                <w:lang w:eastAsia="en-US"/>
              </w:rPr>
              <w:t>0%</w:t>
            </w:r>
            <w:r w:rsidRPr="007B7DA9">
              <w:rPr>
                <w:rFonts w:ascii="Arial" w:hAnsi="Arial" w:cs="Arial"/>
                <w:sz w:val="18"/>
                <w:szCs w:val="18"/>
                <w:lang w:eastAsia="en-US"/>
              </w:rPr>
              <w:t xml:space="preserve"> to 7</w:t>
            </w:r>
            <w:r w:rsidR="008659CD" w:rsidRPr="007B7DA9">
              <w:rPr>
                <w:rFonts w:ascii="Arial" w:hAnsi="Arial" w:cs="Arial"/>
                <w:sz w:val="18"/>
                <w:szCs w:val="18"/>
                <w:lang w:eastAsia="en-US"/>
              </w:rPr>
              <w:t>0%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6649A3A3" w14:textId="77777777" w:rsidR="003D1193" w:rsidRPr="007B7DA9" w:rsidRDefault="003D1193" w:rsidP="00B46B33">
            <w:pPr>
              <w:pStyle w:val="NoSpacing"/>
              <w:tabs>
                <w:tab w:val="clear" w:pos="576"/>
              </w:tabs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  <w:lang w:eastAsia="en-US"/>
              </w:rPr>
            </w:pPr>
            <w:r w:rsidRPr="007B7DA9">
              <w:rPr>
                <w:rFonts w:ascii="Arial" w:hAnsi="Arial" w:cs="Arial"/>
                <w:b/>
                <w:sz w:val="18"/>
                <w:szCs w:val="18"/>
                <w:u w:val="single"/>
                <w:lang w:eastAsia="en-US"/>
              </w:rPr>
              <w:t>Conditional Pass</w:t>
            </w:r>
          </w:p>
        </w:tc>
        <w:tc>
          <w:tcPr>
            <w:tcW w:w="5918" w:type="dxa"/>
            <w:shd w:val="clear" w:color="auto" w:fill="auto"/>
            <w:vAlign w:val="center"/>
          </w:tcPr>
          <w:p w14:paraId="321790D8" w14:textId="77777777" w:rsidR="003D1193" w:rsidRPr="007B7DA9" w:rsidRDefault="003D1193" w:rsidP="00B46B33">
            <w:pPr>
              <w:spacing w:after="0" w:line="240" w:lineRule="auto"/>
              <w:ind w:left="33" w:firstLine="1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B7DA9">
              <w:rPr>
                <w:rFonts w:ascii="Arial" w:hAnsi="Arial" w:cs="Arial"/>
                <w:sz w:val="18"/>
                <w:szCs w:val="18"/>
                <w:lang w:eastAsia="en-US"/>
              </w:rPr>
              <w:t>I</w:t>
            </w:r>
            <w:r w:rsidRPr="007B7DA9">
              <w:rPr>
                <w:rFonts w:ascii="Arial" w:hAnsi="Arial" w:cs="Arial"/>
                <w:iCs/>
                <w:snapToGrid w:val="0"/>
                <w:sz w:val="18"/>
                <w:szCs w:val="18"/>
              </w:rPr>
              <w:t>mprovement needed in certain aspects and the NTU PIC to exercise more safety controls at the work area.</w:t>
            </w:r>
          </w:p>
        </w:tc>
      </w:tr>
      <w:tr w:rsidR="003D1193" w:rsidRPr="00B46B33" w14:paraId="25042EAD" w14:textId="77777777" w:rsidTr="0039255A">
        <w:trPr>
          <w:trHeight w:hRule="exact" w:val="773"/>
        </w:trPr>
        <w:tc>
          <w:tcPr>
            <w:tcW w:w="1747" w:type="dxa"/>
            <w:shd w:val="clear" w:color="auto" w:fill="auto"/>
            <w:vAlign w:val="center"/>
          </w:tcPr>
          <w:p w14:paraId="5841CBEB" w14:textId="4824510E" w:rsidR="003D1193" w:rsidRPr="007B7DA9" w:rsidRDefault="003D1193" w:rsidP="008659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B7DA9">
              <w:rPr>
                <w:rFonts w:ascii="Arial" w:hAnsi="Arial" w:cs="Arial"/>
                <w:sz w:val="18"/>
                <w:szCs w:val="18"/>
                <w:lang w:eastAsia="en-US"/>
              </w:rPr>
              <w:t xml:space="preserve">Score </w:t>
            </w:r>
            <w:r w:rsidR="008659CD" w:rsidRPr="007B7DA9">
              <w:rPr>
                <w:rFonts w:ascii="Arial" w:hAnsi="Arial" w:cs="Arial"/>
                <w:sz w:val="18"/>
                <w:szCs w:val="18"/>
                <w:lang w:eastAsia="en-US"/>
              </w:rPr>
              <w:t>less than</w:t>
            </w:r>
            <w:r w:rsidRPr="007B7DA9">
              <w:rPr>
                <w:rFonts w:ascii="Arial" w:hAnsi="Arial" w:cs="Arial"/>
                <w:sz w:val="18"/>
                <w:szCs w:val="18"/>
                <w:lang w:eastAsia="en-US"/>
              </w:rPr>
              <w:t xml:space="preserve"> 5</w:t>
            </w:r>
            <w:r w:rsidR="008659CD" w:rsidRPr="007B7DA9">
              <w:rPr>
                <w:rFonts w:ascii="Arial" w:hAnsi="Arial" w:cs="Arial"/>
                <w:sz w:val="18"/>
                <w:szCs w:val="18"/>
                <w:lang w:eastAsia="en-US"/>
              </w:rPr>
              <w:t>0%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6F38CB30" w14:textId="77777777" w:rsidR="003D1193" w:rsidRPr="007B7DA9" w:rsidRDefault="003D1193" w:rsidP="00B46B33">
            <w:pPr>
              <w:spacing w:after="0" w:line="240" w:lineRule="auto"/>
              <w:ind w:left="1877" w:hanging="1843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  <w:lang w:eastAsia="en-US"/>
              </w:rPr>
            </w:pPr>
            <w:r w:rsidRPr="007B7DA9">
              <w:rPr>
                <w:rFonts w:ascii="Arial" w:hAnsi="Arial" w:cs="Arial"/>
                <w:b/>
                <w:sz w:val="18"/>
                <w:szCs w:val="18"/>
                <w:u w:val="single"/>
                <w:lang w:eastAsia="en-US"/>
              </w:rPr>
              <w:t>Fail</w:t>
            </w:r>
          </w:p>
        </w:tc>
        <w:tc>
          <w:tcPr>
            <w:tcW w:w="5918" w:type="dxa"/>
            <w:shd w:val="clear" w:color="auto" w:fill="auto"/>
            <w:vAlign w:val="center"/>
          </w:tcPr>
          <w:p w14:paraId="70D7E1F4" w14:textId="7EBA0953" w:rsidR="003D1193" w:rsidRPr="007B7DA9" w:rsidRDefault="003D1193" w:rsidP="00E557E3">
            <w:pPr>
              <w:tabs>
                <w:tab w:val="left" w:pos="743"/>
              </w:tabs>
              <w:spacing w:after="0" w:line="240" w:lineRule="auto"/>
              <w:ind w:left="34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B7DA9">
              <w:rPr>
                <w:rFonts w:ascii="Arial" w:hAnsi="Arial" w:cs="Arial"/>
                <w:iCs/>
                <w:snapToGrid w:val="0"/>
                <w:sz w:val="18"/>
                <w:szCs w:val="18"/>
              </w:rPr>
              <w:t>Contractor not qualified for the job</w:t>
            </w:r>
            <w:r w:rsidR="00E557E3" w:rsidRPr="007B7DA9">
              <w:rPr>
                <w:rFonts w:ascii="Arial" w:hAnsi="Arial" w:cs="Arial"/>
                <w:iCs/>
                <w:snapToGrid w:val="0"/>
                <w:sz w:val="18"/>
                <w:szCs w:val="18"/>
              </w:rPr>
              <w:t xml:space="preserve">. </w:t>
            </w:r>
            <w:r w:rsidR="00ED1D2D" w:rsidRPr="00D37EA5">
              <w:rPr>
                <w:rFonts w:ascii="Arial" w:hAnsi="Arial" w:cs="Arial"/>
                <w:sz w:val="18"/>
                <w:szCs w:val="18"/>
              </w:rPr>
              <w:t>S/D/C</w:t>
            </w:r>
            <w:r w:rsidR="00ED1D2D">
              <w:rPr>
                <w:rFonts w:ascii="Arial" w:hAnsi="Arial" w:cs="Arial"/>
              </w:rPr>
              <w:t xml:space="preserve"> </w:t>
            </w:r>
            <w:r w:rsidR="00E557E3" w:rsidRPr="007B7DA9">
              <w:rPr>
                <w:rFonts w:ascii="Arial" w:hAnsi="Arial" w:cs="Arial"/>
                <w:iCs/>
                <w:snapToGrid w:val="0"/>
                <w:sz w:val="18"/>
                <w:szCs w:val="18"/>
              </w:rPr>
              <w:t xml:space="preserve">management to justify the reason and the control measures to be adopted if insists to engage the contractor for the job. </w:t>
            </w:r>
          </w:p>
        </w:tc>
      </w:tr>
    </w:tbl>
    <w:p w14:paraId="2C7F5F04" w14:textId="5E613156" w:rsidR="003D1193" w:rsidRDefault="003D1193" w:rsidP="00B46B33">
      <w:pPr>
        <w:widowControl w:val="0"/>
        <w:spacing w:after="0" w:line="240" w:lineRule="auto"/>
        <w:rPr>
          <w:rFonts w:ascii="Arial" w:hAnsi="Arial" w:cs="Arial"/>
          <w:iCs/>
          <w:snapToGrid w:val="0"/>
          <w:sz w:val="20"/>
          <w:szCs w:val="20"/>
        </w:rPr>
      </w:pPr>
    </w:p>
    <w:p w14:paraId="51AE947F" w14:textId="5946A16B" w:rsidR="00321393" w:rsidRPr="00B46B33" w:rsidRDefault="00321393" w:rsidP="00B46B33">
      <w:pPr>
        <w:widowControl w:val="0"/>
        <w:spacing w:after="0" w:line="240" w:lineRule="auto"/>
        <w:rPr>
          <w:rFonts w:ascii="Arial" w:hAnsi="Arial" w:cs="Arial"/>
          <w:iCs/>
          <w:snapToGrid w:val="0"/>
          <w:sz w:val="20"/>
          <w:szCs w:val="20"/>
        </w:rPr>
      </w:pPr>
    </w:p>
    <w:p w14:paraId="2D6CF0D3" w14:textId="77777777" w:rsidR="003D1193" w:rsidRPr="00B46B33" w:rsidRDefault="003D1193" w:rsidP="00B46B33">
      <w:pPr>
        <w:widowControl w:val="0"/>
        <w:spacing w:after="0" w:line="240" w:lineRule="auto"/>
        <w:ind w:right="-360"/>
        <w:rPr>
          <w:rFonts w:ascii="Arial" w:hAnsi="Arial" w:cs="Arial"/>
          <w:b/>
          <w:snapToGrid w:val="0"/>
          <w:sz w:val="20"/>
          <w:szCs w:val="20"/>
          <w:u w:val="single"/>
        </w:rPr>
      </w:pPr>
      <w:r w:rsidRPr="00B46B33">
        <w:rPr>
          <w:rFonts w:ascii="Arial" w:hAnsi="Arial" w:cs="Arial"/>
          <w:b/>
          <w:snapToGrid w:val="0"/>
          <w:sz w:val="20"/>
          <w:szCs w:val="20"/>
          <w:u w:val="single"/>
        </w:rPr>
        <w:t>S</w:t>
      </w:r>
      <w:r w:rsidRPr="00B46B33">
        <w:rPr>
          <w:rFonts w:ascii="Arial" w:hAnsi="Arial" w:cs="Arial"/>
          <w:b/>
          <w:iCs/>
          <w:snapToGrid w:val="0"/>
          <w:sz w:val="20"/>
          <w:szCs w:val="20"/>
          <w:u w:val="single"/>
        </w:rPr>
        <w:t>tatus: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43"/>
        <w:gridCol w:w="3046"/>
        <w:gridCol w:w="3038"/>
      </w:tblGrid>
      <w:tr w:rsidR="003D1193" w:rsidRPr="00B46B33" w14:paraId="51760AF4" w14:textId="77777777" w:rsidTr="00861EE0">
        <w:trPr>
          <w:trHeight w:val="399"/>
        </w:trPr>
        <w:tc>
          <w:tcPr>
            <w:tcW w:w="3095" w:type="dxa"/>
            <w:shd w:val="clear" w:color="auto" w:fill="auto"/>
            <w:vAlign w:val="center"/>
          </w:tcPr>
          <w:p w14:paraId="475F965C" w14:textId="77777777" w:rsidR="003D1193" w:rsidRPr="00B46B33" w:rsidRDefault="003D1193" w:rsidP="00B46B33">
            <w:pPr>
              <w:widowControl w:val="0"/>
              <w:spacing w:after="0" w:line="240" w:lineRule="auto"/>
              <w:ind w:right="-360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</w:p>
          <w:p w14:paraId="39181ABE" w14:textId="48E17AC0" w:rsidR="003D1193" w:rsidRPr="00B46B33" w:rsidRDefault="003D1193" w:rsidP="00B46B33">
            <w:pPr>
              <w:widowControl w:val="0"/>
              <w:spacing w:after="0" w:line="240" w:lineRule="auto"/>
              <w:ind w:right="-360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B46B33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5D4D1558" wp14:editId="36A85214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4445</wp:posOffset>
                      </wp:positionV>
                      <wp:extent cx="105410" cy="123825"/>
                      <wp:effectExtent l="0" t="0" r="27940" b="28575"/>
                      <wp:wrapNone/>
                      <wp:docPr id="96" name="Rectangl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41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334C5460" id="Rectangle 96" o:spid="_x0000_s1026" style="position:absolute;margin-left:30.25pt;margin-top:.35pt;width:8.3pt;height:9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"/>
                  </w:pict>
                </mc:Fallback>
              </mc:AlternateContent>
            </w:r>
            <w:r w:rsidRPr="00B46B33">
              <w:rPr>
                <w:rFonts w:ascii="Arial" w:hAnsi="Arial" w:cs="Arial"/>
                <w:b/>
                <w:snapToGrid w:val="0"/>
                <w:sz w:val="20"/>
                <w:szCs w:val="20"/>
              </w:rPr>
              <w:t>Approve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6CC6C443" w14:textId="0ABA5FAD" w:rsidR="003D1193" w:rsidRPr="00B46B33" w:rsidRDefault="003D1193" w:rsidP="00B46B33">
            <w:pPr>
              <w:widowControl w:val="0"/>
              <w:spacing w:after="0" w:line="240" w:lineRule="auto"/>
              <w:ind w:right="-360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B46B33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7138BC57" wp14:editId="0FB61E77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132080</wp:posOffset>
                      </wp:positionV>
                      <wp:extent cx="112395" cy="138430"/>
                      <wp:effectExtent l="0" t="0" r="20955" b="13970"/>
                      <wp:wrapNone/>
                      <wp:docPr id="95" name="Rectangl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0BF7A883" id="Rectangle 95" o:spid="_x0000_s1026" style="position:absolute;margin-left:5.5pt;margin-top:10.4pt;width:8.85pt;height:10.9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"/>
                  </w:pict>
                </mc:Fallback>
              </mc:AlternateContent>
            </w:r>
          </w:p>
          <w:p w14:paraId="206424FE" w14:textId="77777777" w:rsidR="003D1193" w:rsidRPr="00B46B33" w:rsidRDefault="003D1193" w:rsidP="00B46B33">
            <w:pPr>
              <w:widowControl w:val="0"/>
              <w:spacing w:after="0" w:line="240" w:lineRule="auto"/>
              <w:ind w:right="-360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B46B33">
              <w:rPr>
                <w:rFonts w:ascii="Arial" w:hAnsi="Arial" w:cs="Arial"/>
                <w:b/>
                <w:snapToGrid w:val="0"/>
                <w:sz w:val="20"/>
                <w:szCs w:val="20"/>
              </w:rPr>
              <w:t>Approve with condition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3CEBF86B" w14:textId="008F7BE6" w:rsidR="003D1193" w:rsidRPr="00B46B33" w:rsidRDefault="003D1193" w:rsidP="00B46B33">
            <w:pPr>
              <w:widowControl w:val="0"/>
              <w:spacing w:after="0" w:line="240" w:lineRule="auto"/>
              <w:ind w:right="-360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B46B33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289E3A9C" wp14:editId="5779906B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124460</wp:posOffset>
                      </wp:positionV>
                      <wp:extent cx="120015" cy="153035"/>
                      <wp:effectExtent l="0" t="0" r="13335" b="18415"/>
                      <wp:wrapNone/>
                      <wp:docPr id="94" name="Rectangl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153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2C36E3BC" id="Rectangle 94" o:spid="_x0000_s1026" style="position:absolute;margin-left:48.1pt;margin-top:9.8pt;width:9.45pt;height:12.0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"/>
                  </w:pict>
                </mc:Fallback>
              </mc:AlternateContent>
            </w:r>
          </w:p>
          <w:p w14:paraId="43A5FA09" w14:textId="77777777" w:rsidR="003D1193" w:rsidRPr="00B46B33" w:rsidRDefault="003D1193" w:rsidP="00B46B33">
            <w:pPr>
              <w:widowControl w:val="0"/>
              <w:spacing w:after="0" w:line="240" w:lineRule="auto"/>
              <w:ind w:right="-360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B46B33">
              <w:rPr>
                <w:rFonts w:ascii="Arial" w:hAnsi="Arial" w:cs="Arial"/>
                <w:b/>
                <w:snapToGrid w:val="0"/>
                <w:sz w:val="20"/>
                <w:szCs w:val="20"/>
              </w:rPr>
              <w:t>Reject</w:t>
            </w:r>
          </w:p>
        </w:tc>
      </w:tr>
    </w:tbl>
    <w:p w14:paraId="388F0AC2" w14:textId="77777777" w:rsidR="003D1193" w:rsidRPr="00B46B33" w:rsidRDefault="003D1193" w:rsidP="00B46B33">
      <w:pPr>
        <w:widowControl w:val="0"/>
        <w:spacing w:after="0" w:line="240" w:lineRule="auto"/>
        <w:ind w:right="-360"/>
        <w:rPr>
          <w:rFonts w:ascii="Arial" w:hAnsi="Arial" w:cs="Arial"/>
          <w:snapToGrid w:val="0"/>
          <w:sz w:val="20"/>
          <w:szCs w:val="20"/>
          <w:highlight w:val="yellow"/>
        </w:rPr>
      </w:pPr>
    </w:p>
    <w:p w14:paraId="7BFF7204" w14:textId="77777777" w:rsidR="0039255A" w:rsidRDefault="0039255A" w:rsidP="00B46B33">
      <w:pPr>
        <w:widowControl w:val="0"/>
        <w:spacing w:after="0" w:line="240" w:lineRule="auto"/>
        <w:ind w:right="-360"/>
        <w:rPr>
          <w:rFonts w:ascii="Arial" w:hAnsi="Arial" w:cs="Arial"/>
          <w:snapToGrid w:val="0"/>
          <w:sz w:val="20"/>
          <w:szCs w:val="20"/>
        </w:rPr>
      </w:pPr>
    </w:p>
    <w:p w14:paraId="28CDA4F7" w14:textId="02E4EC4B" w:rsidR="003D1193" w:rsidRDefault="003D1193" w:rsidP="00B46B33">
      <w:pPr>
        <w:widowControl w:val="0"/>
        <w:spacing w:after="0" w:line="240" w:lineRule="auto"/>
        <w:ind w:right="-360"/>
        <w:rPr>
          <w:rFonts w:ascii="Arial" w:hAnsi="Arial" w:cs="Arial"/>
          <w:snapToGrid w:val="0"/>
          <w:sz w:val="20"/>
          <w:szCs w:val="20"/>
        </w:rPr>
      </w:pPr>
      <w:r w:rsidRPr="00B46B33">
        <w:rPr>
          <w:rFonts w:ascii="Arial" w:hAnsi="Arial" w:cs="Arial"/>
          <w:snapToGrid w:val="0"/>
          <w:sz w:val="20"/>
          <w:szCs w:val="20"/>
        </w:rPr>
        <w:t>Remarks (if any):</w:t>
      </w:r>
    </w:p>
    <w:p w14:paraId="2349A2C2" w14:textId="59B2A20B" w:rsidR="0039255A" w:rsidRDefault="0039255A" w:rsidP="00B46B33">
      <w:pPr>
        <w:widowControl w:val="0"/>
        <w:spacing w:after="0" w:line="240" w:lineRule="auto"/>
        <w:ind w:right="-360"/>
        <w:rPr>
          <w:rFonts w:ascii="Arial" w:hAnsi="Arial" w:cs="Arial"/>
          <w:snapToGrid w:val="0"/>
          <w:sz w:val="20"/>
          <w:szCs w:val="20"/>
        </w:rPr>
      </w:pPr>
    </w:p>
    <w:p w14:paraId="34FF58ED" w14:textId="2865BEC1" w:rsidR="0039255A" w:rsidRDefault="0039255A" w:rsidP="00B46B33">
      <w:pPr>
        <w:widowControl w:val="0"/>
        <w:spacing w:after="0" w:line="240" w:lineRule="auto"/>
        <w:ind w:right="-360"/>
        <w:rPr>
          <w:rFonts w:ascii="Arial" w:hAnsi="Arial" w:cs="Arial"/>
          <w:snapToGrid w:val="0"/>
          <w:sz w:val="20"/>
          <w:szCs w:val="20"/>
          <w:u w:val="single"/>
        </w:rPr>
      </w:pPr>
      <w:r>
        <w:rPr>
          <w:rFonts w:ascii="Arial" w:hAnsi="Arial" w:cs="Arial"/>
          <w:snapToGrid w:val="0"/>
          <w:sz w:val="20"/>
          <w:szCs w:val="20"/>
          <w:u w:val="single"/>
        </w:rPr>
        <w:tab/>
      </w:r>
      <w:r>
        <w:rPr>
          <w:rFonts w:ascii="Arial" w:hAnsi="Arial" w:cs="Arial"/>
          <w:snapToGrid w:val="0"/>
          <w:sz w:val="20"/>
          <w:szCs w:val="20"/>
          <w:u w:val="single"/>
        </w:rPr>
        <w:tab/>
      </w:r>
      <w:r>
        <w:rPr>
          <w:rFonts w:ascii="Arial" w:hAnsi="Arial" w:cs="Arial"/>
          <w:snapToGrid w:val="0"/>
          <w:sz w:val="20"/>
          <w:szCs w:val="20"/>
          <w:u w:val="single"/>
        </w:rPr>
        <w:tab/>
      </w:r>
      <w:r>
        <w:rPr>
          <w:rFonts w:ascii="Arial" w:hAnsi="Arial" w:cs="Arial"/>
          <w:snapToGrid w:val="0"/>
          <w:sz w:val="20"/>
          <w:szCs w:val="20"/>
          <w:u w:val="single"/>
        </w:rPr>
        <w:tab/>
      </w:r>
      <w:r>
        <w:rPr>
          <w:rFonts w:ascii="Arial" w:hAnsi="Arial" w:cs="Arial"/>
          <w:snapToGrid w:val="0"/>
          <w:sz w:val="20"/>
          <w:szCs w:val="20"/>
          <w:u w:val="single"/>
        </w:rPr>
        <w:tab/>
      </w:r>
      <w:r>
        <w:rPr>
          <w:rFonts w:ascii="Arial" w:hAnsi="Arial" w:cs="Arial"/>
          <w:snapToGrid w:val="0"/>
          <w:sz w:val="20"/>
          <w:szCs w:val="20"/>
          <w:u w:val="single"/>
        </w:rPr>
        <w:tab/>
      </w:r>
      <w:r>
        <w:rPr>
          <w:rFonts w:ascii="Arial" w:hAnsi="Arial" w:cs="Arial"/>
          <w:snapToGrid w:val="0"/>
          <w:sz w:val="20"/>
          <w:szCs w:val="20"/>
          <w:u w:val="single"/>
        </w:rPr>
        <w:tab/>
      </w:r>
      <w:r>
        <w:rPr>
          <w:rFonts w:ascii="Arial" w:hAnsi="Arial" w:cs="Arial"/>
          <w:snapToGrid w:val="0"/>
          <w:sz w:val="20"/>
          <w:szCs w:val="20"/>
          <w:u w:val="single"/>
        </w:rPr>
        <w:tab/>
      </w:r>
      <w:r>
        <w:rPr>
          <w:rFonts w:ascii="Arial" w:hAnsi="Arial" w:cs="Arial"/>
          <w:snapToGrid w:val="0"/>
          <w:sz w:val="20"/>
          <w:szCs w:val="20"/>
          <w:u w:val="single"/>
        </w:rPr>
        <w:tab/>
      </w:r>
      <w:r>
        <w:rPr>
          <w:rFonts w:ascii="Arial" w:hAnsi="Arial" w:cs="Arial"/>
          <w:snapToGrid w:val="0"/>
          <w:sz w:val="20"/>
          <w:szCs w:val="20"/>
          <w:u w:val="single"/>
        </w:rPr>
        <w:tab/>
      </w:r>
      <w:r>
        <w:rPr>
          <w:rFonts w:ascii="Arial" w:hAnsi="Arial" w:cs="Arial"/>
          <w:snapToGrid w:val="0"/>
          <w:sz w:val="20"/>
          <w:szCs w:val="20"/>
          <w:u w:val="single"/>
        </w:rPr>
        <w:tab/>
      </w:r>
      <w:r>
        <w:rPr>
          <w:rFonts w:ascii="Arial" w:hAnsi="Arial" w:cs="Arial"/>
          <w:snapToGrid w:val="0"/>
          <w:sz w:val="20"/>
          <w:szCs w:val="20"/>
          <w:u w:val="single"/>
        </w:rPr>
        <w:tab/>
      </w:r>
      <w:r>
        <w:rPr>
          <w:rFonts w:ascii="Arial" w:hAnsi="Arial" w:cs="Arial"/>
          <w:snapToGrid w:val="0"/>
          <w:sz w:val="20"/>
          <w:szCs w:val="20"/>
          <w:u w:val="single"/>
        </w:rPr>
        <w:tab/>
      </w:r>
    </w:p>
    <w:p w14:paraId="6253C0A3" w14:textId="557886D8" w:rsidR="0039255A" w:rsidRDefault="0039255A" w:rsidP="00B46B33">
      <w:pPr>
        <w:widowControl w:val="0"/>
        <w:spacing w:after="0" w:line="240" w:lineRule="auto"/>
        <w:ind w:right="-360"/>
        <w:rPr>
          <w:rFonts w:ascii="Arial" w:hAnsi="Arial" w:cs="Arial"/>
          <w:snapToGrid w:val="0"/>
          <w:sz w:val="20"/>
          <w:szCs w:val="20"/>
          <w:u w:val="single"/>
        </w:rPr>
      </w:pPr>
    </w:p>
    <w:p w14:paraId="0BD9E09E" w14:textId="1587E7EB" w:rsidR="0039255A" w:rsidRDefault="0039255A" w:rsidP="00B46B33">
      <w:pPr>
        <w:widowControl w:val="0"/>
        <w:spacing w:after="0" w:line="240" w:lineRule="auto"/>
        <w:ind w:right="-360"/>
        <w:rPr>
          <w:rFonts w:ascii="Arial" w:hAnsi="Arial" w:cs="Arial"/>
          <w:snapToGrid w:val="0"/>
          <w:sz w:val="20"/>
          <w:szCs w:val="20"/>
          <w:u w:val="single"/>
        </w:rPr>
      </w:pPr>
      <w:r>
        <w:rPr>
          <w:rFonts w:ascii="Arial" w:hAnsi="Arial" w:cs="Arial"/>
          <w:snapToGrid w:val="0"/>
          <w:sz w:val="20"/>
          <w:szCs w:val="20"/>
          <w:u w:val="single"/>
        </w:rPr>
        <w:tab/>
      </w:r>
      <w:r>
        <w:rPr>
          <w:rFonts w:ascii="Arial" w:hAnsi="Arial" w:cs="Arial"/>
          <w:snapToGrid w:val="0"/>
          <w:sz w:val="20"/>
          <w:szCs w:val="20"/>
          <w:u w:val="single"/>
        </w:rPr>
        <w:tab/>
      </w:r>
      <w:r>
        <w:rPr>
          <w:rFonts w:ascii="Arial" w:hAnsi="Arial" w:cs="Arial"/>
          <w:snapToGrid w:val="0"/>
          <w:sz w:val="20"/>
          <w:szCs w:val="20"/>
          <w:u w:val="single"/>
        </w:rPr>
        <w:tab/>
      </w:r>
      <w:r>
        <w:rPr>
          <w:rFonts w:ascii="Arial" w:hAnsi="Arial" w:cs="Arial"/>
          <w:snapToGrid w:val="0"/>
          <w:sz w:val="20"/>
          <w:szCs w:val="20"/>
          <w:u w:val="single"/>
        </w:rPr>
        <w:tab/>
      </w:r>
      <w:r>
        <w:rPr>
          <w:rFonts w:ascii="Arial" w:hAnsi="Arial" w:cs="Arial"/>
          <w:snapToGrid w:val="0"/>
          <w:sz w:val="20"/>
          <w:szCs w:val="20"/>
          <w:u w:val="single"/>
        </w:rPr>
        <w:tab/>
      </w:r>
      <w:r>
        <w:rPr>
          <w:rFonts w:ascii="Arial" w:hAnsi="Arial" w:cs="Arial"/>
          <w:snapToGrid w:val="0"/>
          <w:sz w:val="20"/>
          <w:szCs w:val="20"/>
          <w:u w:val="single"/>
        </w:rPr>
        <w:tab/>
      </w:r>
      <w:r>
        <w:rPr>
          <w:rFonts w:ascii="Arial" w:hAnsi="Arial" w:cs="Arial"/>
          <w:snapToGrid w:val="0"/>
          <w:sz w:val="20"/>
          <w:szCs w:val="20"/>
          <w:u w:val="single"/>
        </w:rPr>
        <w:tab/>
      </w:r>
      <w:r>
        <w:rPr>
          <w:rFonts w:ascii="Arial" w:hAnsi="Arial" w:cs="Arial"/>
          <w:snapToGrid w:val="0"/>
          <w:sz w:val="20"/>
          <w:szCs w:val="20"/>
          <w:u w:val="single"/>
        </w:rPr>
        <w:tab/>
      </w:r>
      <w:r>
        <w:rPr>
          <w:rFonts w:ascii="Arial" w:hAnsi="Arial" w:cs="Arial"/>
          <w:snapToGrid w:val="0"/>
          <w:sz w:val="20"/>
          <w:szCs w:val="20"/>
          <w:u w:val="single"/>
        </w:rPr>
        <w:tab/>
      </w:r>
      <w:r>
        <w:rPr>
          <w:rFonts w:ascii="Arial" w:hAnsi="Arial" w:cs="Arial"/>
          <w:snapToGrid w:val="0"/>
          <w:sz w:val="20"/>
          <w:szCs w:val="20"/>
          <w:u w:val="single"/>
        </w:rPr>
        <w:tab/>
      </w:r>
      <w:r>
        <w:rPr>
          <w:rFonts w:ascii="Arial" w:hAnsi="Arial" w:cs="Arial"/>
          <w:snapToGrid w:val="0"/>
          <w:sz w:val="20"/>
          <w:szCs w:val="20"/>
          <w:u w:val="single"/>
        </w:rPr>
        <w:tab/>
      </w:r>
      <w:r>
        <w:rPr>
          <w:rFonts w:ascii="Arial" w:hAnsi="Arial" w:cs="Arial"/>
          <w:snapToGrid w:val="0"/>
          <w:sz w:val="20"/>
          <w:szCs w:val="20"/>
          <w:u w:val="single"/>
        </w:rPr>
        <w:tab/>
      </w:r>
      <w:r>
        <w:rPr>
          <w:rFonts w:ascii="Arial" w:hAnsi="Arial" w:cs="Arial"/>
          <w:snapToGrid w:val="0"/>
          <w:sz w:val="20"/>
          <w:szCs w:val="20"/>
          <w:u w:val="single"/>
        </w:rPr>
        <w:tab/>
      </w:r>
    </w:p>
    <w:p w14:paraId="19D8D2B4" w14:textId="68AB70AF" w:rsidR="0039255A" w:rsidRDefault="0039255A" w:rsidP="00B46B33">
      <w:pPr>
        <w:widowControl w:val="0"/>
        <w:spacing w:after="0" w:line="240" w:lineRule="auto"/>
        <w:ind w:right="-360"/>
        <w:rPr>
          <w:rFonts w:ascii="Arial" w:hAnsi="Arial" w:cs="Arial"/>
          <w:snapToGrid w:val="0"/>
          <w:sz w:val="20"/>
          <w:szCs w:val="20"/>
          <w:u w:val="single"/>
        </w:rPr>
      </w:pPr>
    </w:p>
    <w:p w14:paraId="27B6E995" w14:textId="6CC18C53" w:rsidR="003D1193" w:rsidRDefault="0039255A" w:rsidP="00B46B33">
      <w:pPr>
        <w:widowControl w:val="0"/>
        <w:spacing w:after="0" w:line="240" w:lineRule="auto"/>
        <w:ind w:right="-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  <w:u w:val="single"/>
        </w:rPr>
        <w:tab/>
      </w:r>
      <w:r>
        <w:rPr>
          <w:rFonts w:ascii="Arial" w:hAnsi="Arial" w:cs="Arial"/>
          <w:snapToGrid w:val="0"/>
          <w:sz w:val="20"/>
          <w:szCs w:val="20"/>
          <w:u w:val="single"/>
        </w:rPr>
        <w:tab/>
      </w:r>
      <w:r>
        <w:rPr>
          <w:rFonts w:ascii="Arial" w:hAnsi="Arial" w:cs="Arial"/>
          <w:snapToGrid w:val="0"/>
          <w:sz w:val="20"/>
          <w:szCs w:val="20"/>
          <w:u w:val="single"/>
        </w:rPr>
        <w:tab/>
      </w:r>
      <w:r>
        <w:rPr>
          <w:rFonts w:ascii="Arial" w:hAnsi="Arial" w:cs="Arial"/>
          <w:snapToGrid w:val="0"/>
          <w:sz w:val="20"/>
          <w:szCs w:val="20"/>
          <w:u w:val="single"/>
        </w:rPr>
        <w:tab/>
      </w:r>
      <w:r>
        <w:rPr>
          <w:rFonts w:ascii="Arial" w:hAnsi="Arial" w:cs="Arial"/>
          <w:snapToGrid w:val="0"/>
          <w:sz w:val="20"/>
          <w:szCs w:val="20"/>
          <w:u w:val="single"/>
        </w:rPr>
        <w:tab/>
      </w:r>
      <w:r>
        <w:rPr>
          <w:rFonts w:ascii="Arial" w:hAnsi="Arial" w:cs="Arial"/>
          <w:snapToGrid w:val="0"/>
          <w:sz w:val="20"/>
          <w:szCs w:val="20"/>
          <w:u w:val="single"/>
        </w:rPr>
        <w:tab/>
      </w:r>
      <w:r>
        <w:rPr>
          <w:rFonts w:ascii="Arial" w:hAnsi="Arial" w:cs="Arial"/>
          <w:snapToGrid w:val="0"/>
          <w:sz w:val="20"/>
          <w:szCs w:val="20"/>
          <w:u w:val="single"/>
        </w:rPr>
        <w:tab/>
      </w:r>
      <w:r>
        <w:rPr>
          <w:rFonts w:ascii="Arial" w:hAnsi="Arial" w:cs="Arial"/>
          <w:snapToGrid w:val="0"/>
          <w:sz w:val="20"/>
          <w:szCs w:val="20"/>
          <w:u w:val="single"/>
        </w:rPr>
        <w:tab/>
      </w:r>
      <w:r>
        <w:rPr>
          <w:rFonts w:ascii="Arial" w:hAnsi="Arial" w:cs="Arial"/>
          <w:snapToGrid w:val="0"/>
          <w:sz w:val="20"/>
          <w:szCs w:val="20"/>
          <w:u w:val="single"/>
        </w:rPr>
        <w:tab/>
      </w:r>
      <w:r>
        <w:rPr>
          <w:rFonts w:ascii="Arial" w:hAnsi="Arial" w:cs="Arial"/>
          <w:snapToGrid w:val="0"/>
          <w:sz w:val="20"/>
          <w:szCs w:val="20"/>
          <w:u w:val="single"/>
        </w:rPr>
        <w:tab/>
      </w:r>
      <w:r>
        <w:rPr>
          <w:rFonts w:ascii="Arial" w:hAnsi="Arial" w:cs="Arial"/>
          <w:snapToGrid w:val="0"/>
          <w:sz w:val="20"/>
          <w:szCs w:val="20"/>
          <w:u w:val="single"/>
        </w:rPr>
        <w:tab/>
      </w:r>
      <w:r>
        <w:rPr>
          <w:rFonts w:ascii="Arial" w:hAnsi="Arial" w:cs="Arial"/>
          <w:snapToGrid w:val="0"/>
          <w:sz w:val="20"/>
          <w:szCs w:val="20"/>
          <w:u w:val="single"/>
        </w:rPr>
        <w:tab/>
      </w:r>
      <w:r>
        <w:rPr>
          <w:rFonts w:ascii="Arial" w:hAnsi="Arial" w:cs="Arial"/>
          <w:snapToGrid w:val="0"/>
          <w:sz w:val="20"/>
          <w:szCs w:val="20"/>
          <w:u w:val="single"/>
        </w:rPr>
        <w:tab/>
      </w:r>
    </w:p>
    <w:p w14:paraId="0F11ECB0" w14:textId="77777777" w:rsidR="0039255A" w:rsidRDefault="0039255A" w:rsidP="00B46B33">
      <w:pPr>
        <w:widowControl w:val="0"/>
        <w:spacing w:after="0" w:line="240" w:lineRule="auto"/>
        <w:ind w:right="-360"/>
        <w:rPr>
          <w:rFonts w:ascii="Arial" w:hAnsi="Arial" w:cs="Arial"/>
          <w:snapToGrid w:val="0"/>
          <w:sz w:val="20"/>
          <w:szCs w:val="20"/>
          <w:u w:val="single"/>
        </w:rPr>
      </w:pPr>
    </w:p>
    <w:p w14:paraId="2BEAE3F8" w14:textId="7EE4154B" w:rsidR="0039255A" w:rsidRDefault="0039255A" w:rsidP="00B46B33">
      <w:pPr>
        <w:widowControl w:val="0"/>
        <w:spacing w:after="0" w:line="240" w:lineRule="auto"/>
        <w:ind w:right="-360"/>
        <w:rPr>
          <w:rFonts w:ascii="Arial" w:hAnsi="Arial" w:cs="Arial"/>
          <w:snapToGrid w:val="0"/>
          <w:sz w:val="20"/>
          <w:szCs w:val="20"/>
          <w:u w:val="single"/>
        </w:rPr>
      </w:pPr>
      <w:r>
        <w:rPr>
          <w:rFonts w:ascii="Arial" w:hAnsi="Arial" w:cs="Arial"/>
          <w:snapToGrid w:val="0"/>
          <w:sz w:val="20"/>
          <w:szCs w:val="20"/>
          <w:u w:val="single"/>
        </w:rPr>
        <w:tab/>
      </w:r>
      <w:r>
        <w:rPr>
          <w:rFonts w:ascii="Arial" w:hAnsi="Arial" w:cs="Arial"/>
          <w:snapToGrid w:val="0"/>
          <w:sz w:val="20"/>
          <w:szCs w:val="20"/>
          <w:u w:val="single"/>
        </w:rPr>
        <w:tab/>
      </w:r>
      <w:r>
        <w:rPr>
          <w:rFonts w:ascii="Arial" w:hAnsi="Arial" w:cs="Arial"/>
          <w:snapToGrid w:val="0"/>
          <w:sz w:val="20"/>
          <w:szCs w:val="20"/>
          <w:u w:val="single"/>
        </w:rPr>
        <w:tab/>
      </w:r>
      <w:r>
        <w:rPr>
          <w:rFonts w:ascii="Arial" w:hAnsi="Arial" w:cs="Arial"/>
          <w:snapToGrid w:val="0"/>
          <w:sz w:val="20"/>
          <w:szCs w:val="20"/>
          <w:u w:val="single"/>
        </w:rPr>
        <w:tab/>
      </w:r>
      <w:r>
        <w:rPr>
          <w:rFonts w:ascii="Arial" w:hAnsi="Arial" w:cs="Arial"/>
          <w:snapToGrid w:val="0"/>
          <w:sz w:val="20"/>
          <w:szCs w:val="20"/>
          <w:u w:val="single"/>
        </w:rPr>
        <w:tab/>
      </w:r>
      <w:r>
        <w:rPr>
          <w:rFonts w:ascii="Arial" w:hAnsi="Arial" w:cs="Arial"/>
          <w:snapToGrid w:val="0"/>
          <w:sz w:val="20"/>
          <w:szCs w:val="20"/>
          <w:u w:val="single"/>
        </w:rPr>
        <w:tab/>
      </w:r>
      <w:r>
        <w:rPr>
          <w:rFonts w:ascii="Arial" w:hAnsi="Arial" w:cs="Arial"/>
          <w:snapToGrid w:val="0"/>
          <w:sz w:val="20"/>
          <w:szCs w:val="20"/>
          <w:u w:val="single"/>
        </w:rPr>
        <w:tab/>
      </w:r>
      <w:r>
        <w:rPr>
          <w:rFonts w:ascii="Arial" w:hAnsi="Arial" w:cs="Arial"/>
          <w:snapToGrid w:val="0"/>
          <w:sz w:val="20"/>
          <w:szCs w:val="20"/>
          <w:u w:val="single"/>
        </w:rPr>
        <w:tab/>
      </w:r>
      <w:r>
        <w:rPr>
          <w:rFonts w:ascii="Arial" w:hAnsi="Arial" w:cs="Arial"/>
          <w:snapToGrid w:val="0"/>
          <w:sz w:val="20"/>
          <w:szCs w:val="20"/>
          <w:u w:val="single"/>
        </w:rPr>
        <w:tab/>
      </w:r>
      <w:r>
        <w:rPr>
          <w:rFonts w:ascii="Arial" w:hAnsi="Arial" w:cs="Arial"/>
          <w:snapToGrid w:val="0"/>
          <w:sz w:val="20"/>
          <w:szCs w:val="20"/>
          <w:u w:val="single"/>
        </w:rPr>
        <w:tab/>
      </w:r>
      <w:r>
        <w:rPr>
          <w:rFonts w:ascii="Arial" w:hAnsi="Arial" w:cs="Arial"/>
          <w:snapToGrid w:val="0"/>
          <w:sz w:val="20"/>
          <w:szCs w:val="20"/>
          <w:u w:val="single"/>
        </w:rPr>
        <w:tab/>
      </w:r>
      <w:r>
        <w:rPr>
          <w:rFonts w:ascii="Arial" w:hAnsi="Arial" w:cs="Arial"/>
          <w:snapToGrid w:val="0"/>
          <w:sz w:val="20"/>
          <w:szCs w:val="20"/>
          <w:u w:val="single"/>
        </w:rPr>
        <w:tab/>
      </w:r>
      <w:r>
        <w:rPr>
          <w:rFonts w:ascii="Arial" w:hAnsi="Arial" w:cs="Arial"/>
          <w:snapToGrid w:val="0"/>
          <w:sz w:val="20"/>
          <w:szCs w:val="20"/>
          <w:u w:val="single"/>
        </w:rPr>
        <w:tab/>
      </w:r>
    </w:p>
    <w:p w14:paraId="3163FDF2" w14:textId="06783A12" w:rsidR="0039255A" w:rsidRDefault="0039255A" w:rsidP="00B46B33">
      <w:pPr>
        <w:widowControl w:val="0"/>
        <w:spacing w:after="0" w:line="240" w:lineRule="auto"/>
        <w:ind w:right="-360"/>
        <w:rPr>
          <w:rFonts w:ascii="Arial" w:hAnsi="Arial" w:cs="Arial"/>
          <w:snapToGrid w:val="0"/>
          <w:sz w:val="20"/>
          <w:szCs w:val="20"/>
          <w:u w:val="single"/>
        </w:rPr>
      </w:pPr>
    </w:p>
    <w:p w14:paraId="4D586A3A" w14:textId="5005E143" w:rsidR="0039255A" w:rsidRDefault="0039255A" w:rsidP="00B46B33">
      <w:pPr>
        <w:widowControl w:val="0"/>
        <w:spacing w:after="0" w:line="240" w:lineRule="auto"/>
        <w:ind w:right="-360"/>
        <w:rPr>
          <w:rFonts w:ascii="Arial" w:hAnsi="Arial" w:cs="Arial"/>
          <w:snapToGrid w:val="0"/>
          <w:sz w:val="20"/>
          <w:szCs w:val="20"/>
          <w:u w:val="single"/>
        </w:rPr>
      </w:pPr>
    </w:p>
    <w:p w14:paraId="2F2BCB8D" w14:textId="77777777" w:rsidR="003D1193" w:rsidRPr="00B46B33" w:rsidRDefault="003D1193" w:rsidP="00B46B33">
      <w:pPr>
        <w:widowControl w:val="0"/>
        <w:spacing w:after="0" w:line="240" w:lineRule="auto"/>
        <w:ind w:right="-360"/>
        <w:rPr>
          <w:rFonts w:ascii="Arial" w:hAnsi="Arial" w:cs="Arial"/>
          <w:snapToGrid w:val="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7"/>
        <w:gridCol w:w="4558"/>
        <w:gridCol w:w="1183"/>
        <w:gridCol w:w="2199"/>
      </w:tblGrid>
      <w:tr w:rsidR="003D1193" w:rsidRPr="00B46B33" w14:paraId="14E084DD" w14:textId="77777777" w:rsidTr="00861EE0"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3E2CB292" w14:textId="77777777" w:rsidR="003D1193" w:rsidRPr="00B46B33" w:rsidRDefault="003D1193" w:rsidP="00B46B33">
            <w:pPr>
              <w:widowControl w:val="0"/>
              <w:spacing w:after="0" w:line="240" w:lineRule="auto"/>
              <w:ind w:right="-360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B46B33">
              <w:rPr>
                <w:rFonts w:ascii="Arial" w:hAnsi="Arial" w:cs="Arial"/>
                <w:snapToGrid w:val="0"/>
                <w:sz w:val="20"/>
                <w:szCs w:val="20"/>
              </w:rPr>
              <w:t>Signature:</w:t>
            </w:r>
          </w:p>
        </w:tc>
        <w:tc>
          <w:tcPr>
            <w:tcW w:w="4590" w:type="dxa"/>
            <w:tcBorders>
              <w:top w:val="nil"/>
              <w:left w:val="nil"/>
              <w:right w:val="nil"/>
            </w:tcBorders>
          </w:tcPr>
          <w:p w14:paraId="53CB566B" w14:textId="77777777" w:rsidR="003D1193" w:rsidRPr="00B46B33" w:rsidRDefault="003D1193" w:rsidP="00B46B33">
            <w:pPr>
              <w:widowControl w:val="0"/>
              <w:spacing w:after="0" w:line="240" w:lineRule="auto"/>
              <w:ind w:right="-360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14:paraId="3ABF165F" w14:textId="77777777" w:rsidR="003D1193" w:rsidRPr="00B46B33" w:rsidRDefault="003D1193" w:rsidP="00B46B33">
            <w:pPr>
              <w:widowControl w:val="0"/>
              <w:spacing w:after="0" w:line="240" w:lineRule="auto"/>
              <w:ind w:right="-360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B46B33">
              <w:rPr>
                <w:rFonts w:ascii="Arial" w:hAnsi="Arial" w:cs="Arial"/>
                <w:snapToGrid w:val="0"/>
                <w:sz w:val="20"/>
                <w:szCs w:val="20"/>
              </w:rPr>
              <w:t>Date:</w:t>
            </w:r>
          </w:p>
        </w:tc>
        <w:tc>
          <w:tcPr>
            <w:tcW w:w="2215" w:type="dxa"/>
            <w:tcBorders>
              <w:top w:val="nil"/>
              <w:left w:val="nil"/>
              <w:right w:val="nil"/>
            </w:tcBorders>
          </w:tcPr>
          <w:p w14:paraId="4FCA09A3" w14:textId="77777777" w:rsidR="003D1193" w:rsidRPr="00B46B33" w:rsidRDefault="003D1193" w:rsidP="00B46B33">
            <w:pPr>
              <w:widowControl w:val="0"/>
              <w:spacing w:after="0" w:line="240" w:lineRule="auto"/>
              <w:ind w:right="-360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3D1193" w:rsidRPr="00B46B33" w14:paraId="3142CEF3" w14:textId="77777777" w:rsidTr="00861EE0"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0455D32D" w14:textId="77777777" w:rsidR="003D1193" w:rsidRPr="00B46B33" w:rsidRDefault="003D1193" w:rsidP="00B46B33">
            <w:pPr>
              <w:widowControl w:val="0"/>
              <w:spacing w:after="0" w:line="240" w:lineRule="auto"/>
              <w:ind w:right="-360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4590" w:type="dxa"/>
            <w:tcBorders>
              <w:left w:val="nil"/>
              <w:bottom w:val="nil"/>
              <w:right w:val="nil"/>
            </w:tcBorders>
          </w:tcPr>
          <w:p w14:paraId="6B93245C" w14:textId="77777777" w:rsidR="003D1193" w:rsidRPr="00B46B33" w:rsidRDefault="003D1193" w:rsidP="00B46B33">
            <w:pPr>
              <w:widowControl w:val="0"/>
              <w:spacing w:after="0" w:line="240" w:lineRule="auto"/>
              <w:ind w:right="-360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B46B33">
              <w:rPr>
                <w:rFonts w:ascii="Arial" w:hAnsi="Arial" w:cs="Arial"/>
                <w:snapToGrid w:val="0"/>
                <w:sz w:val="20"/>
                <w:szCs w:val="20"/>
              </w:rPr>
              <w:t>(NTU PIC)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14:paraId="06E6D469" w14:textId="77777777" w:rsidR="003D1193" w:rsidRPr="00B46B33" w:rsidRDefault="003D1193" w:rsidP="00B46B33">
            <w:pPr>
              <w:widowControl w:val="0"/>
              <w:spacing w:after="0" w:line="240" w:lineRule="auto"/>
              <w:ind w:right="-360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215" w:type="dxa"/>
            <w:tcBorders>
              <w:left w:val="nil"/>
              <w:bottom w:val="nil"/>
              <w:right w:val="nil"/>
            </w:tcBorders>
          </w:tcPr>
          <w:p w14:paraId="606F84B4" w14:textId="77777777" w:rsidR="003D1193" w:rsidRPr="00B46B33" w:rsidRDefault="003D1193" w:rsidP="00B46B33">
            <w:pPr>
              <w:widowControl w:val="0"/>
              <w:spacing w:after="0" w:line="240" w:lineRule="auto"/>
              <w:ind w:right="-360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</w:tbl>
    <w:p w14:paraId="6B0A06C8" w14:textId="77777777" w:rsidR="003D1193" w:rsidRPr="00B46B33" w:rsidRDefault="003D1193" w:rsidP="00B46B33">
      <w:pPr>
        <w:widowControl w:val="0"/>
        <w:spacing w:after="0" w:line="240" w:lineRule="auto"/>
        <w:ind w:right="-360"/>
        <w:rPr>
          <w:rFonts w:ascii="Arial" w:hAnsi="Arial" w:cs="Arial"/>
          <w:snapToGrid w:val="0"/>
          <w:sz w:val="20"/>
          <w:szCs w:val="20"/>
        </w:rPr>
      </w:pPr>
    </w:p>
    <w:p w14:paraId="7AB323EF" w14:textId="77777777" w:rsidR="003D1193" w:rsidRPr="00B46B33" w:rsidRDefault="003D1193" w:rsidP="00B46B33">
      <w:pPr>
        <w:widowControl w:val="0"/>
        <w:spacing w:after="0" w:line="240" w:lineRule="auto"/>
        <w:ind w:right="-360"/>
        <w:rPr>
          <w:rFonts w:ascii="Arial" w:hAnsi="Arial" w:cs="Arial"/>
          <w:snapToGrid w:val="0"/>
          <w:sz w:val="20"/>
          <w:szCs w:val="20"/>
        </w:rPr>
      </w:pPr>
    </w:p>
    <w:tbl>
      <w:tblPr>
        <w:tblW w:w="9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8"/>
        <w:gridCol w:w="4320"/>
        <w:gridCol w:w="1276"/>
        <w:gridCol w:w="2215"/>
      </w:tblGrid>
      <w:tr w:rsidR="003D1193" w:rsidRPr="00B46B33" w14:paraId="47065D45" w14:textId="77777777" w:rsidTr="00861EE0"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45767CA3" w14:textId="77777777" w:rsidR="003D1193" w:rsidRPr="00B46B33" w:rsidRDefault="003D1193" w:rsidP="00B46B33">
            <w:pPr>
              <w:widowControl w:val="0"/>
              <w:spacing w:after="0" w:line="240" w:lineRule="auto"/>
              <w:ind w:right="-360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B46B33">
              <w:rPr>
                <w:rFonts w:ascii="Arial" w:hAnsi="Arial" w:cs="Arial"/>
                <w:snapToGrid w:val="0"/>
                <w:sz w:val="20"/>
                <w:szCs w:val="20"/>
              </w:rPr>
              <w:t>Reviewed by:</w:t>
            </w:r>
          </w:p>
        </w:tc>
        <w:tc>
          <w:tcPr>
            <w:tcW w:w="4320" w:type="dxa"/>
            <w:tcBorders>
              <w:top w:val="nil"/>
              <w:left w:val="nil"/>
              <w:right w:val="nil"/>
            </w:tcBorders>
          </w:tcPr>
          <w:p w14:paraId="6D9859F2" w14:textId="77777777" w:rsidR="003D1193" w:rsidRPr="00B46B33" w:rsidRDefault="003D1193" w:rsidP="00B46B33">
            <w:pPr>
              <w:widowControl w:val="0"/>
              <w:spacing w:after="0" w:line="240" w:lineRule="auto"/>
              <w:ind w:right="-360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8BF85DD" w14:textId="77777777" w:rsidR="003D1193" w:rsidRPr="00B46B33" w:rsidRDefault="003D1193" w:rsidP="00B46B33">
            <w:pPr>
              <w:widowControl w:val="0"/>
              <w:spacing w:after="0" w:line="240" w:lineRule="auto"/>
              <w:ind w:right="-360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B46B33">
              <w:rPr>
                <w:rFonts w:ascii="Arial" w:hAnsi="Arial" w:cs="Arial"/>
                <w:snapToGrid w:val="0"/>
                <w:sz w:val="20"/>
                <w:szCs w:val="20"/>
              </w:rPr>
              <w:t>Date:</w:t>
            </w:r>
          </w:p>
        </w:tc>
        <w:tc>
          <w:tcPr>
            <w:tcW w:w="2215" w:type="dxa"/>
            <w:tcBorders>
              <w:top w:val="nil"/>
              <w:left w:val="nil"/>
              <w:right w:val="nil"/>
            </w:tcBorders>
          </w:tcPr>
          <w:p w14:paraId="367F26F5" w14:textId="77777777" w:rsidR="003D1193" w:rsidRPr="00B46B33" w:rsidRDefault="003D1193" w:rsidP="00B46B33">
            <w:pPr>
              <w:widowControl w:val="0"/>
              <w:spacing w:after="0" w:line="240" w:lineRule="auto"/>
              <w:ind w:right="-360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3D1193" w:rsidRPr="00B46B33" w14:paraId="2A54E5F1" w14:textId="77777777" w:rsidTr="00861EE0"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5A34F8DB" w14:textId="77777777" w:rsidR="003D1193" w:rsidRPr="00B46B33" w:rsidRDefault="003D1193" w:rsidP="00B46B33">
            <w:pPr>
              <w:widowControl w:val="0"/>
              <w:spacing w:after="0" w:line="240" w:lineRule="auto"/>
              <w:ind w:right="-360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4320" w:type="dxa"/>
            <w:tcBorders>
              <w:left w:val="nil"/>
              <w:bottom w:val="nil"/>
              <w:right w:val="nil"/>
            </w:tcBorders>
          </w:tcPr>
          <w:p w14:paraId="3D3BCCC4" w14:textId="10CF31C6" w:rsidR="003D1193" w:rsidRPr="00B46B33" w:rsidRDefault="00ED1D2D" w:rsidP="00B46B33">
            <w:pPr>
              <w:widowControl w:val="0"/>
              <w:spacing w:after="0" w:line="240" w:lineRule="auto"/>
              <w:ind w:right="-360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D37EA5">
              <w:rPr>
                <w:rFonts w:ascii="Arial" w:hAnsi="Arial" w:cs="Arial"/>
                <w:sz w:val="20"/>
                <w:szCs w:val="20"/>
              </w:rPr>
              <w:t>S/D/C</w:t>
            </w:r>
            <w:r w:rsidRPr="00D37EA5">
              <w:rPr>
                <w:rFonts w:ascii="Arial" w:hAnsi="Arial" w:cs="Arial"/>
              </w:rPr>
              <w:t xml:space="preserve"> </w:t>
            </w:r>
            <w:r w:rsidR="003D1193" w:rsidRPr="00D37EA5">
              <w:rPr>
                <w:rFonts w:ascii="Arial" w:hAnsi="Arial" w:cs="Arial"/>
                <w:snapToGrid w:val="0"/>
                <w:sz w:val="20"/>
                <w:szCs w:val="20"/>
              </w:rPr>
              <w:t>Ma</w:t>
            </w:r>
            <w:r w:rsidR="003D1193" w:rsidRPr="00B46B33">
              <w:rPr>
                <w:rFonts w:ascii="Arial" w:hAnsi="Arial" w:cs="Arial"/>
                <w:snapToGrid w:val="0"/>
                <w:sz w:val="20"/>
                <w:szCs w:val="20"/>
              </w:rPr>
              <w:t>nagement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A2B4190" w14:textId="77777777" w:rsidR="003D1193" w:rsidRPr="00B46B33" w:rsidRDefault="003D1193" w:rsidP="00B46B33">
            <w:pPr>
              <w:widowControl w:val="0"/>
              <w:spacing w:after="0" w:line="240" w:lineRule="auto"/>
              <w:ind w:right="-360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215" w:type="dxa"/>
            <w:tcBorders>
              <w:left w:val="nil"/>
              <w:bottom w:val="nil"/>
              <w:right w:val="nil"/>
            </w:tcBorders>
          </w:tcPr>
          <w:p w14:paraId="287EFA4B" w14:textId="77777777" w:rsidR="003D1193" w:rsidRPr="00B46B33" w:rsidRDefault="003D1193" w:rsidP="00B46B33">
            <w:pPr>
              <w:widowControl w:val="0"/>
              <w:spacing w:after="0" w:line="240" w:lineRule="auto"/>
              <w:ind w:right="-360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</w:tbl>
    <w:p w14:paraId="16060819" w14:textId="3D278999" w:rsidR="003D1193" w:rsidRDefault="003D1193" w:rsidP="00B46B33">
      <w:pPr>
        <w:widowControl w:val="0"/>
        <w:spacing w:after="0" w:line="240" w:lineRule="auto"/>
        <w:ind w:right="-360"/>
        <w:rPr>
          <w:rFonts w:ascii="Arial" w:hAnsi="Arial" w:cs="Arial"/>
          <w:snapToGrid w:val="0"/>
          <w:sz w:val="20"/>
          <w:szCs w:val="20"/>
        </w:rPr>
      </w:pPr>
    </w:p>
    <w:p w14:paraId="30D67CC3" w14:textId="77777777" w:rsidR="00E557E3" w:rsidRPr="00B46B33" w:rsidRDefault="00E557E3" w:rsidP="00B46B33">
      <w:pPr>
        <w:widowControl w:val="0"/>
        <w:spacing w:after="0" w:line="240" w:lineRule="auto"/>
        <w:ind w:right="-360"/>
        <w:rPr>
          <w:rFonts w:ascii="Arial" w:hAnsi="Arial" w:cs="Arial"/>
          <w:snapToGrid w:val="0"/>
          <w:sz w:val="20"/>
          <w:szCs w:val="20"/>
        </w:rPr>
      </w:pPr>
    </w:p>
    <w:p w14:paraId="00716DBE" w14:textId="77777777" w:rsidR="003D1193" w:rsidRPr="00E557E3" w:rsidRDefault="003D1193" w:rsidP="00B46B33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E557E3">
        <w:rPr>
          <w:rFonts w:ascii="Arial" w:hAnsi="Arial" w:cs="Arial"/>
          <w:b/>
          <w:sz w:val="18"/>
          <w:szCs w:val="18"/>
        </w:rPr>
        <w:t>Note:</w:t>
      </w:r>
    </w:p>
    <w:p w14:paraId="09846FEC" w14:textId="7B05E0AF" w:rsidR="00E557E3" w:rsidRPr="007B7DA9" w:rsidRDefault="00E557E3" w:rsidP="00B46B33">
      <w:pPr>
        <w:pStyle w:val="BodyText"/>
        <w:numPr>
          <w:ilvl w:val="0"/>
          <w:numId w:val="28"/>
        </w:numPr>
        <w:ind w:left="540" w:hanging="540"/>
        <w:jc w:val="both"/>
        <w:rPr>
          <w:rFonts w:ascii="Arial" w:hAnsi="Arial" w:cs="Arial"/>
          <w:sz w:val="18"/>
          <w:szCs w:val="18"/>
        </w:rPr>
      </w:pPr>
      <w:r w:rsidRPr="007B7DA9">
        <w:rPr>
          <w:rFonts w:ascii="Arial" w:hAnsi="Arial" w:cs="Arial"/>
          <w:sz w:val="18"/>
          <w:szCs w:val="18"/>
        </w:rPr>
        <w:t xml:space="preserve">NTU PIC to validate all the document submitted by the contractor before </w:t>
      </w:r>
      <w:r w:rsidR="0068228F" w:rsidRPr="007B7DA9">
        <w:rPr>
          <w:rFonts w:ascii="Arial" w:hAnsi="Arial" w:cs="Arial"/>
          <w:sz w:val="18"/>
          <w:szCs w:val="18"/>
        </w:rPr>
        <w:t>commencing</w:t>
      </w:r>
      <w:r w:rsidRPr="007B7DA9">
        <w:rPr>
          <w:rFonts w:ascii="Arial" w:hAnsi="Arial" w:cs="Arial"/>
          <w:sz w:val="18"/>
          <w:szCs w:val="18"/>
        </w:rPr>
        <w:t xml:space="preserve"> the evaluation. </w:t>
      </w:r>
    </w:p>
    <w:p w14:paraId="00CB1E2B" w14:textId="11FBF220" w:rsidR="003D1193" w:rsidRPr="00E557E3" w:rsidRDefault="003D1193" w:rsidP="00B46B33">
      <w:pPr>
        <w:pStyle w:val="BodyText"/>
        <w:numPr>
          <w:ilvl w:val="0"/>
          <w:numId w:val="28"/>
        </w:numPr>
        <w:ind w:left="540" w:hanging="540"/>
        <w:jc w:val="both"/>
        <w:rPr>
          <w:rFonts w:ascii="Arial" w:hAnsi="Arial" w:cs="Arial"/>
          <w:sz w:val="18"/>
          <w:szCs w:val="18"/>
        </w:rPr>
      </w:pPr>
      <w:r w:rsidRPr="00E557E3">
        <w:rPr>
          <w:rFonts w:ascii="Arial" w:hAnsi="Arial" w:cs="Arial"/>
          <w:sz w:val="18"/>
          <w:szCs w:val="18"/>
        </w:rPr>
        <w:t>This evaluation is valid for 3 years. Re-evaluation shall be carried out once every 3 years or upon the contract renewal whichever comes first.</w:t>
      </w:r>
    </w:p>
    <w:p w14:paraId="31EF8753" w14:textId="5D1756F6" w:rsidR="00E27A62" w:rsidRPr="00A63F15" w:rsidRDefault="003D1193" w:rsidP="006B7B50">
      <w:pPr>
        <w:pStyle w:val="BodyText"/>
        <w:numPr>
          <w:ilvl w:val="0"/>
          <w:numId w:val="28"/>
        </w:numPr>
        <w:ind w:left="540" w:hanging="540"/>
        <w:jc w:val="both"/>
        <w:rPr>
          <w:rFonts w:ascii="Arial" w:hAnsi="Arial" w:cs="Arial"/>
          <w:sz w:val="18"/>
          <w:szCs w:val="18"/>
        </w:rPr>
      </w:pPr>
      <w:r w:rsidRPr="00E557E3">
        <w:rPr>
          <w:rFonts w:ascii="Arial" w:hAnsi="Arial" w:cs="Arial"/>
          <w:sz w:val="18"/>
          <w:szCs w:val="18"/>
        </w:rPr>
        <w:t>All records of evaluation shall be kept for at least 3 years.</w:t>
      </w:r>
    </w:p>
    <w:sectPr w:rsidR="00E27A62" w:rsidRPr="00A63F15" w:rsidSect="00EF0413">
      <w:headerReference w:type="default" r:id="rId11"/>
      <w:footerReference w:type="default" r:id="rId12"/>
      <w:pgSz w:w="11906" w:h="16838"/>
      <w:pgMar w:top="1361" w:right="136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017444" w14:textId="77777777" w:rsidR="00793987" w:rsidRDefault="00793987" w:rsidP="0056167D">
      <w:pPr>
        <w:spacing w:after="0" w:line="240" w:lineRule="auto"/>
      </w:pPr>
      <w:r>
        <w:separator/>
      </w:r>
    </w:p>
  </w:endnote>
  <w:endnote w:type="continuationSeparator" w:id="0">
    <w:p w14:paraId="746939DA" w14:textId="77777777" w:rsidR="00793987" w:rsidRDefault="00793987" w:rsidP="00561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A71CB" w14:textId="77777777" w:rsidR="00D37EA5" w:rsidRPr="00E97847" w:rsidRDefault="00D37EA5" w:rsidP="00D37EA5">
    <w:pPr>
      <w:pStyle w:val="Footer"/>
      <w:pBdr>
        <w:top w:val="thinThickSmallGap" w:sz="24" w:space="1" w:color="622423"/>
      </w:pBdr>
      <w:tabs>
        <w:tab w:val="clear" w:pos="4513"/>
        <w:tab w:val="clear" w:pos="9026"/>
        <w:tab w:val="right" w:pos="9072"/>
      </w:tabs>
      <w:rPr>
        <w:b/>
        <w:bCs/>
      </w:rPr>
    </w:pPr>
    <w:r w:rsidRPr="00E97847">
      <w:rPr>
        <w:rFonts w:ascii="Arial" w:hAnsi="Arial" w:cs="Arial"/>
        <w:sz w:val="18"/>
        <w:szCs w:val="18"/>
      </w:rPr>
      <w:t>SOP 13.</w:t>
    </w:r>
    <w:r>
      <w:rPr>
        <w:rFonts w:ascii="Arial" w:hAnsi="Arial" w:cs="Arial"/>
        <w:sz w:val="18"/>
        <w:szCs w:val="18"/>
      </w:rPr>
      <w:t>7</w:t>
    </w:r>
    <w:r w:rsidRPr="00E97847">
      <w:rPr>
        <w:rFonts w:ascii="Arial" w:hAnsi="Arial" w:cs="Arial"/>
        <w:b/>
        <w:sz w:val="18"/>
        <w:szCs w:val="18"/>
      </w:rPr>
      <w:ptab w:relativeTo="margin" w:alignment="center" w:leader="none"/>
    </w:r>
    <w:r w:rsidRPr="00E97847">
      <w:rPr>
        <w:rFonts w:ascii="Arial" w:hAnsi="Arial" w:cs="Arial"/>
        <w:b/>
        <w:sz w:val="24"/>
        <w:szCs w:val="24"/>
      </w:rPr>
      <w:tab/>
    </w:r>
    <w:r w:rsidRPr="00E97847">
      <w:rPr>
        <w:rFonts w:ascii="Arial" w:hAnsi="Arial" w:cs="Arial"/>
        <w:sz w:val="18"/>
        <w:szCs w:val="18"/>
      </w:rPr>
      <w:t xml:space="preserve">Page </w:t>
    </w:r>
    <w:r w:rsidRPr="00E97847">
      <w:rPr>
        <w:rFonts w:ascii="Arial" w:hAnsi="Arial" w:cs="Arial"/>
        <w:b/>
        <w:bCs/>
        <w:sz w:val="18"/>
        <w:szCs w:val="18"/>
      </w:rPr>
      <w:fldChar w:fldCharType="begin"/>
    </w:r>
    <w:r w:rsidRPr="00E97847">
      <w:rPr>
        <w:rFonts w:ascii="Arial" w:hAnsi="Arial" w:cs="Arial"/>
        <w:b/>
        <w:bCs/>
        <w:sz w:val="18"/>
        <w:szCs w:val="18"/>
      </w:rPr>
      <w:instrText xml:space="preserve"> PAGE  \* Arabic  \* MERGEFORMAT </w:instrText>
    </w:r>
    <w:r w:rsidRPr="00E97847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1</w:t>
    </w:r>
    <w:r w:rsidRPr="00E97847">
      <w:rPr>
        <w:rFonts w:ascii="Arial" w:hAnsi="Arial" w:cs="Arial"/>
        <w:b/>
        <w:bCs/>
        <w:sz w:val="18"/>
        <w:szCs w:val="18"/>
      </w:rPr>
      <w:fldChar w:fldCharType="end"/>
    </w:r>
    <w:r w:rsidRPr="00E97847">
      <w:rPr>
        <w:rFonts w:ascii="Arial" w:hAnsi="Arial" w:cs="Arial"/>
        <w:sz w:val="18"/>
        <w:szCs w:val="18"/>
      </w:rPr>
      <w:t xml:space="preserve"> of </w:t>
    </w:r>
    <w:r w:rsidRPr="00E97847">
      <w:rPr>
        <w:rFonts w:ascii="Arial" w:hAnsi="Arial" w:cs="Arial"/>
        <w:b/>
        <w:bCs/>
        <w:sz w:val="18"/>
        <w:szCs w:val="18"/>
      </w:rPr>
      <w:fldChar w:fldCharType="begin"/>
    </w:r>
    <w:r w:rsidRPr="00E97847">
      <w:rPr>
        <w:rFonts w:ascii="Arial" w:hAnsi="Arial" w:cs="Arial"/>
        <w:b/>
        <w:bCs/>
        <w:sz w:val="18"/>
        <w:szCs w:val="18"/>
      </w:rPr>
      <w:instrText xml:space="preserve"> NUMPAGES  \* Arabic  \* MERGEFORMAT </w:instrText>
    </w:r>
    <w:r w:rsidRPr="00E97847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29</w:t>
    </w:r>
    <w:r w:rsidRPr="00E97847">
      <w:rPr>
        <w:rFonts w:ascii="Arial" w:hAnsi="Arial" w:cs="Arial"/>
        <w:b/>
        <w:bCs/>
        <w:sz w:val="18"/>
        <w:szCs w:val="18"/>
      </w:rPr>
      <w:fldChar w:fldCharType="end"/>
    </w:r>
  </w:p>
  <w:p w14:paraId="295C4ED7" w14:textId="77777777" w:rsidR="00D37EA5" w:rsidRPr="00E97847" w:rsidRDefault="00D37EA5" w:rsidP="00D37EA5">
    <w:pPr>
      <w:pStyle w:val="Footer"/>
      <w:tabs>
        <w:tab w:val="right" w:pos="9071"/>
      </w:tabs>
    </w:pPr>
    <w:r w:rsidRPr="00E97847">
      <w:rPr>
        <w:rFonts w:ascii="Arial" w:hAnsi="Arial" w:cs="Arial"/>
        <w:sz w:val="16"/>
        <w:szCs w:val="16"/>
      </w:rPr>
      <w:t>Hardcopy of this document is considered uncontrolled. Latest version is obtainable from NTU OHSE website</w:t>
    </w:r>
  </w:p>
  <w:p w14:paraId="6AE5C782" w14:textId="77777777" w:rsidR="00D37EA5" w:rsidRDefault="00D37E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262D73" w14:textId="77777777" w:rsidR="00793987" w:rsidRDefault="00793987" w:rsidP="0056167D">
      <w:pPr>
        <w:spacing w:after="0" w:line="240" w:lineRule="auto"/>
      </w:pPr>
      <w:r>
        <w:separator/>
      </w:r>
    </w:p>
  </w:footnote>
  <w:footnote w:type="continuationSeparator" w:id="0">
    <w:p w14:paraId="1F799F8C" w14:textId="77777777" w:rsidR="00793987" w:rsidRDefault="00793987" w:rsidP="00561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62AEB" w14:textId="3B81D96C" w:rsidR="00A63F15" w:rsidRDefault="00A63F15" w:rsidP="00A63F15">
    <w:pPr>
      <w:pStyle w:val="Header"/>
      <w:tabs>
        <w:tab w:val="clear" w:pos="4513"/>
        <w:tab w:val="left" w:pos="7088"/>
      </w:tabs>
      <w:jc w:val="center"/>
    </w:pPr>
    <w:r>
      <w:t>RESTRICTED</w:t>
    </w:r>
  </w:p>
  <w:p w14:paraId="38CDEAC9" w14:textId="4EEEEBBA" w:rsidR="004255C7" w:rsidRDefault="004255C7" w:rsidP="00D87FDA">
    <w:pPr>
      <w:pStyle w:val="Header"/>
      <w:tabs>
        <w:tab w:val="clear" w:pos="4513"/>
        <w:tab w:val="left" w:pos="7088"/>
      </w:tabs>
    </w:pPr>
    <w:r>
      <w:rPr>
        <w:noProof/>
      </w:rPr>
      <w:drawing>
        <wp:inline distT="0" distB="0" distL="0" distR="0" wp14:anchorId="40CBEBFB" wp14:editId="6A28C23D">
          <wp:extent cx="1516380" cy="584774"/>
          <wp:effectExtent l="0" t="0" r="762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437" cy="6098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B642C"/>
    <w:multiLevelType w:val="multilevel"/>
    <w:tmpl w:val="2738D3B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54533E"/>
    <w:multiLevelType w:val="multilevel"/>
    <w:tmpl w:val="00C24E8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" w15:restartNumberingAfterBreak="0">
    <w:nsid w:val="0A620598"/>
    <w:multiLevelType w:val="multilevel"/>
    <w:tmpl w:val="A87AC1D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3" w15:restartNumberingAfterBreak="0">
    <w:nsid w:val="0AD53FF1"/>
    <w:multiLevelType w:val="multilevel"/>
    <w:tmpl w:val="70C812A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42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96" w:hanging="1800"/>
      </w:pPr>
      <w:rPr>
        <w:rFonts w:hint="default"/>
      </w:rPr>
    </w:lvl>
  </w:abstractNum>
  <w:abstractNum w:abstractNumId="4" w15:restartNumberingAfterBreak="0">
    <w:nsid w:val="0C0F4632"/>
    <w:multiLevelType w:val="multilevel"/>
    <w:tmpl w:val="EF402F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564B2C"/>
    <w:multiLevelType w:val="multilevel"/>
    <w:tmpl w:val="34563DF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2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36" w:hanging="1800"/>
      </w:pPr>
      <w:rPr>
        <w:rFonts w:hint="default"/>
      </w:rPr>
    </w:lvl>
  </w:abstractNum>
  <w:abstractNum w:abstractNumId="6" w15:restartNumberingAfterBreak="0">
    <w:nsid w:val="12CF43AA"/>
    <w:multiLevelType w:val="multilevel"/>
    <w:tmpl w:val="93A0EC6A"/>
    <w:lvl w:ilvl="0">
      <w:start w:val="3"/>
      <w:numFmt w:val="none"/>
      <w:lvlText w:val="4.2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4.%2"/>
      <w:lvlJc w:val="left"/>
      <w:pPr>
        <w:ind w:left="206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31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51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3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51" w:hanging="2520"/>
      </w:pPr>
      <w:rPr>
        <w:rFonts w:hint="default"/>
      </w:rPr>
    </w:lvl>
  </w:abstractNum>
  <w:abstractNum w:abstractNumId="7" w15:restartNumberingAfterBreak="0">
    <w:nsid w:val="15E9361D"/>
    <w:multiLevelType w:val="multilevel"/>
    <w:tmpl w:val="31E0C632"/>
    <w:lvl w:ilvl="0">
      <w:start w:val="5"/>
      <w:numFmt w:val="decimal"/>
      <w:lvlText w:val="%1"/>
      <w:lvlJc w:val="left"/>
      <w:pPr>
        <w:ind w:left="546" w:hanging="480"/>
      </w:pPr>
      <w:rPr>
        <w:rFonts w:hint="default"/>
      </w:rPr>
    </w:lvl>
    <w:lvl w:ilvl="1">
      <w:start w:val="3"/>
      <w:numFmt w:val="decimal"/>
      <w:lvlText w:val="%1.5"/>
      <w:lvlJc w:val="left"/>
      <w:pPr>
        <w:ind w:left="1255" w:hanging="480"/>
      </w:pPr>
      <w:rPr>
        <w:rFonts w:hint="default"/>
      </w:rPr>
    </w:lvl>
    <w:lvl w:ilvl="2">
      <w:start w:val="3"/>
      <w:numFmt w:val="decimal"/>
      <w:lvlText w:val="%1.1.1"/>
      <w:lvlJc w:val="left"/>
      <w:pPr>
        <w:ind w:left="22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9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38" w:hanging="1800"/>
      </w:pPr>
      <w:rPr>
        <w:rFonts w:hint="default"/>
      </w:rPr>
    </w:lvl>
  </w:abstractNum>
  <w:abstractNum w:abstractNumId="8" w15:restartNumberingAfterBreak="0">
    <w:nsid w:val="162D62CF"/>
    <w:multiLevelType w:val="multilevel"/>
    <w:tmpl w:val="F90E23FA"/>
    <w:lvl w:ilvl="0">
      <w:start w:val="3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5" w:hanging="84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65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55" w:hanging="840"/>
      </w:pPr>
      <w:rPr>
        <w:rFonts w:hint="default"/>
      </w:rPr>
    </w:lvl>
    <w:lvl w:ilvl="4">
      <w:start w:val="2"/>
      <w:numFmt w:val="decimal"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17D326ED"/>
    <w:multiLevelType w:val="multilevel"/>
    <w:tmpl w:val="9FC4CADA"/>
    <w:lvl w:ilvl="0">
      <w:start w:val="5"/>
      <w:numFmt w:val="decimal"/>
      <w:lvlText w:val="%1.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2"/>
      <w:lvlJc w:val="left"/>
      <w:pPr>
        <w:ind w:left="1189" w:hanging="480"/>
      </w:pPr>
      <w:rPr>
        <w:rFonts w:hint="default"/>
      </w:rPr>
    </w:lvl>
    <w:lvl w:ilvl="2">
      <w:start w:val="3"/>
      <w:numFmt w:val="decimal"/>
      <w:lvlText w:val="%1.4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1ACC49F8"/>
    <w:multiLevelType w:val="hybridMultilevel"/>
    <w:tmpl w:val="0B343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7317EB"/>
    <w:multiLevelType w:val="multilevel"/>
    <w:tmpl w:val="E586FE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12" w:hanging="1800"/>
      </w:pPr>
      <w:rPr>
        <w:rFonts w:hint="default"/>
      </w:rPr>
    </w:lvl>
  </w:abstractNum>
  <w:abstractNum w:abstractNumId="12" w15:restartNumberingAfterBreak="0">
    <w:nsid w:val="225132EA"/>
    <w:multiLevelType w:val="multilevel"/>
    <w:tmpl w:val="541E8F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27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abstractNum w:abstractNumId="13" w15:restartNumberingAfterBreak="0">
    <w:nsid w:val="23687FAE"/>
    <w:multiLevelType w:val="multilevel"/>
    <w:tmpl w:val="10FA94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273B3FAB"/>
    <w:multiLevelType w:val="multilevel"/>
    <w:tmpl w:val="B008966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7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abstractNum w:abstractNumId="15" w15:restartNumberingAfterBreak="0">
    <w:nsid w:val="2AD72549"/>
    <w:multiLevelType w:val="hybridMultilevel"/>
    <w:tmpl w:val="265275B6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6" w15:restartNumberingAfterBreak="0">
    <w:nsid w:val="2B410A80"/>
    <w:multiLevelType w:val="multilevel"/>
    <w:tmpl w:val="FA2AB8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12" w:hanging="1800"/>
      </w:pPr>
      <w:rPr>
        <w:rFonts w:hint="default"/>
      </w:rPr>
    </w:lvl>
  </w:abstractNum>
  <w:abstractNum w:abstractNumId="17" w15:restartNumberingAfterBreak="0">
    <w:nsid w:val="2FE76B4B"/>
    <w:multiLevelType w:val="hybridMultilevel"/>
    <w:tmpl w:val="B652106A"/>
    <w:lvl w:ilvl="0" w:tplc="48090017">
      <w:start w:val="1"/>
      <w:numFmt w:val="lowerLetter"/>
      <w:lvlText w:val="%1)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322409"/>
    <w:multiLevelType w:val="multilevel"/>
    <w:tmpl w:val="5EAA1CB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9" w15:restartNumberingAfterBreak="0">
    <w:nsid w:val="31FD7993"/>
    <w:multiLevelType w:val="multilevel"/>
    <w:tmpl w:val="3BE65E50"/>
    <w:lvl w:ilvl="0">
      <w:start w:val="5"/>
      <w:numFmt w:val="decimal"/>
      <w:lvlText w:val="%1.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5"/>
      <w:lvlJc w:val="left"/>
      <w:pPr>
        <w:ind w:left="1189" w:hanging="480"/>
      </w:pPr>
      <w:rPr>
        <w:rFonts w:hint="default"/>
      </w:rPr>
    </w:lvl>
    <w:lvl w:ilvl="2">
      <w:start w:val="3"/>
      <w:numFmt w:val="decimal"/>
      <w:lvlText w:val="%1.4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384D22EB"/>
    <w:multiLevelType w:val="multilevel"/>
    <w:tmpl w:val="8BDAA9E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21" w15:restartNumberingAfterBreak="0">
    <w:nsid w:val="3B0B4361"/>
    <w:multiLevelType w:val="multilevel"/>
    <w:tmpl w:val="6308843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3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22" w15:restartNumberingAfterBreak="0">
    <w:nsid w:val="3EF503E5"/>
    <w:multiLevelType w:val="hybridMultilevel"/>
    <w:tmpl w:val="40764626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941A6D"/>
    <w:multiLevelType w:val="hybridMultilevel"/>
    <w:tmpl w:val="91FE3DB2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9A39FE"/>
    <w:multiLevelType w:val="multilevel"/>
    <w:tmpl w:val="0456D96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25" w15:restartNumberingAfterBreak="0">
    <w:nsid w:val="45E5292A"/>
    <w:multiLevelType w:val="hybridMultilevel"/>
    <w:tmpl w:val="C952020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B8738E3"/>
    <w:multiLevelType w:val="hybridMultilevel"/>
    <w:tmpl w:val="1236F680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4D341461"/>
    <w:multiLevelType w:val="multilevel"/>
    <w:tmpl w:val="B1406C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E210F32"/>
    <w:multiLevelType w:val="hybridMultilevel"/>
    <w:tmpl w:val="BAE8EB2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E68AFECE">
      <w:start w:val="13"/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28681D"/>
    <w:multiLevelType w:val="multilevel"/>
    <w:tmpl w:val="D1C868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5811528F"/>
    <w:multiLevelType w:val="multilevel"/>
    <w:tmpl w:val="EDA469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5E42647B"/>
    <w:multiLevelType w:val="hybridMultilevel"/>
    <w:tmpl w:val="2E48C6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EF4B9E"/>
    <w:multiLevelType w:val="multilevel"/>
    <w:tmpl w:val="F2EC05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4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2326B80"/>
    <w:multiLevelType w:val="multilevel"/>
    <w:tmpl w:val="91CCCE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39C2AC1"/>
    <w:multiLevelType w:val="multilevel"/>
    <w:tmpl w:val="D1BE0656"/>
    <w:lvl w:ilvl="0">
      <w:start w:val="5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84" w:hanging="84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328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2" w:hanging="840"/>
      </w:pPr>
      <w:rPr>
        <w:rFonts w:hint="default"/>
      </w:rPr>
    </w:lvl>
    <w:lvl w:ilvl="4">
      <w:start w:val="2"/>
      <w:numFmt w:val="decimal"/>
      <w:lvlText w:val="%1.%2.%3.%4.%5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52" w:hanging="1800"/>
      </w:pPr>
      <w:rPr>
        <w:rFonts w:hint="default"/>
      </w:rPr>
    </w:lvl>
  </w:abstractNum>
  <w:abstractNum w:abstractNumId="35" w15:restartNumberingAfterBreak="0">
    <w:nsid w:val="63E176DE"/>
    <w:multiLevelType w:val="multilevel"/>
    <w:tmpl w:val="04101D8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36" w15:restartNumberingAfterBreak="0">
    <w:nsid w:val="69D6017A"/>
    <w:multiLevelType w:val="multilevel"/>
    <w:tmpl w:val="97FC0D6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A091ADB"/>
    <w:multiLevelType w:val="multilevel"/>
    <w:tmpl w:val="D334228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AA45E58"/>
    <w:multiLevelType w:val="hybridMultilevel"/>
    <w:tmpl w:val="4092A6C6"/>
    <w:lvl w:ilvl="0" w:tplc="48090017">
      <w:start w:val="1"/>
      <w:numFmt w:val="lowerLetter"/>
      <w:lvlText w:val="%1)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7F2A02"/>
    <w:multiLevelType w:val="hybridMultilevel"/>
    <w:tmpl w:val="46F6B3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F177BD"/>
    <w:multiLevelType w:val="hybridMultilevel"/>
    <w:tmpl w:val="14D0E4F0"/>
    <w:lvl w:ilvl="0" w:tplc="69FA19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D85EA5"/>
    <w:multiLevelType w:val="hybridMultilevel"/>
    <w:tmpl w:val="473AEBA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0F821B9"/>
    <w:multiLevelType w:val="hybridMultilevel"/>
    <w:tmpl w:val="D73E215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606EFF"/>
    <w:multiLevelType w:val="hybridMultilevel"/>
    <w:tmpl w:val="E5AA5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7A3664"/>
    <w:multiLevelType w:val="multilevel"/>
    <w:tmpl w:val="6FCC693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4.%2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7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abstractNum w:abstractNumId="45" w15:restartNumberingAfterBreak="0">
    <w:nsid w:val="7BED037A"/>
    <w:multiLevelType w:val="hybridMultilevel"/>
    <w:tmpl w:val="7512A9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7"/>
  </w:num>
  <w:num w:numId="3">
    <w:abstractNumId w:val="4"/>
  </w:num>
  <w:num w:numId="4">
    <w:abstractNumId w:val="38"/>
  </w:num>
  <w:num w:numId="5">
    <w:abstractNumId w:val="33"/>
  </w:num>
  <w:num w:numId="6">
    <w:abstractNumId w:val="29"/>
  </w:num>
  <w:num w:numId="7">
    <w:abstractNumId w:val="28"/>
  </w:num>
  <w:num w:numId="8">
    <w:abstractNumId w:val="42"/>
  </w:num>
  <w:num w:numId="9">
    <w:abstractNumId w:val="26"/>
  </w:num>
  <w:num w:numId="10">
    <w:abstractNumId w:val="12"/>
  </w:num>
  <w:num w:numId="11">
    <w:abstractNumId w:val="14"/>
  </w:num>
  <w:num w:numId="12">
    <w:abstractNumId w:val="39"/>
  </w:num>
  <w:num w:numId="13">
    <w:abstractNumId w:val="45"/>
  </w:num>
  <w:num w:numId="14">
    <w:abstractNumId w:val="7"/>
  </w:num>
  <w:num w:numId="15">
    <w:abstractNumId w:val="19"/>
  </w:num>
  <w:num w:numId="16">
    <w:abstractNumId w:val="5"/>
  </w:num>
  <w:num w:numId="17">
    <w:abstractNumId w:val="31"/>
  </w:num>
  <w:num w:numId="18">
    <w:abstractNumId w:val="9"/>
  </w:num>
  <w:num w:numId="19">
    <w:abstractNumId w:val="34"/>
  </w:num>
  <w:num w:numId="20">
    <w:abstractNumId w:val="3"/>
  </w:num>
  <w:num w:numId="21">
    <w:abstractNumId w:val="8"/>
  </w:num>
  <w:num w:numId="22">
    <w:abstractNumId w:val="0"/>
  </w:num>
  <w:num w:numId="23">
    <w:abstractNumId w:val="37"/>
  </w:num>
  <w:num w:numId="24">
    <w:abstractNumId w:val="44"/>
  </w:num>
  <w:num w:numId="25">
    <w:abstractNumId w:val="6"/>
  </w:num>
  <w:num w:numId="26">
    <w:abstractNumId w:val="32"/>
  </w:num>
  <w:num w:numId="27">
    <w:abstractNumId w:val="15"/>
  </w:num>
  <w:num w:numId="28">
    <w:abstractNumId w:val="22"/>
  </w:num>
  <w:num w:numId="29">
    <w:abstractNumId w:val="1"/>
  </w:num>
  <w:num w:numId="30">
    <w:abstractNumId w:val="30"/>
  </w:num>
  <w:num w:numId="31">
    <w:abstractNumId w:val="24"/>
  </w:num>
  <w:num w:numId="32">
    <w:abstractNumId w:val="23"/>
  </w:num>
  <w:num w:numId="33">
    <w:abstractNumId w:val="16"/>
  </w:num>
  <w:num w:numId="34">
    <w:abstractNumId w:val="20"/>
  </w:num>
  <w:num w:numId="35">
    <w:abstractNumId w:val="35"/>
  </w:num>
  <w:num w:numId="36">
    <w:abstractNumId w:val="25"/>
  </w:num>
  <w:num w:numId="37">
    <w:abstractNumId w:val="41"/>
  </w:num>
  <w:num w:numId="38">
    <w:abstractNumId w:val="18"/>
  </w:num>
  <w:num w:numId="39">
    <w:abstractNumId w:val="43"/>
  </w:num>
  <w:num w:numId="40">
    <w:abstractNumId w:val="10"/>
  </w:num>
  <w:num w:numId="41">
    <w:abstractNumId w:val="40"/>
  </w:num>
  <w:num w:numId="42">
    <w:abstractNumId w:val="11"/>
  </w:num>
  <w:num w:numId="43">
    <w:abstractNumId w:val="2"/>
  </w:num>
  <w:num w:numId="44">
    <w:abstractNumId w:val="36"/>
  </w:num>
  <w:num w:numId="45">
    <w:abstractNumId w:val="13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CC2"/>
    <w:rsid w:val="000075AD"/>
    <w:rsid w:val="0004168F"/>
    <w:rsid w:val="00053757"/>
    <w:rsid w:val="0006132B"/>
    <w:rsid w:val="00076999"/>
    <w:rsid w:val="00077CE9"/>
    <w:rsid w:val="00092926"/>
    <w:rsid w:val="000A632B"/>
    <w:rsid w:val="000A7079"/>
    <w:rsid w:val="000C78E0"/>
    <w:rsid w:val="000D0EAE"/>
    <w:rsid w:val="000D5BB2"/>
    <w:rsid w:val="000E2DA2"/>
    <w:rsid w:val="000E61F0"/>
    <w:rsid w:val="000F4929"/>
    <w:rsid w:val="00114A79"/>
    <w:rsid w:val="001255B4"/>
    <w:rsid w:val="0013231A"/>
    <w:rsid w:val="001352D3"/>
    <w:rsid w:val="0015194A"/>
    <w:rsid w:val="00173CA0"/>
    <w:rsid w:val="00180807"/>
    <w:rsid w:val="001A1A10"/>
    <w:rsid w:val="001A3D0F"/>
    <w:rsid w:val="001B5A80"/>
    <w:rsid w:val="001B7128"/>
    <w:rsid w:val="001C5871"/>
    <w:rsid w:val="001D5069"/>
    <w:rsid w:val="001D5A61"/>
    <w:rsid w:val="001E1FE1"/>
    <w:rsid w:val="001E5CE1"/>
    <w:rsid w:val="001F3BFC"/>
    <w:rsid w:val="00206A0B"/>
    <w:rsid w:val="00211CF6"/>
    <w:rsid w:val="00221DD9"/>
    <w:rsid w:val="0022200E"/>
    <w:rsid w:val="00223371"/>
    <w:rsid w:val="002234C6"/>
    <w:rsid w:val="00255A5E"/>
    <w:rsid w:val="002643E3"/>
    <w:rsid w:val="00265572"/>
    <w:rsid w:val="00271EEA"/>
    <w:rsid w:val="00273CBE"/>
    <w:rsid w:val="002805C4"/>
    <w:rsid w:val="00285852"/>
    <w:rsid w:val="00292A29"/>
    <w:rsid w:val="002A2A83"/>
    <w:rsid w:val="002B0669"/>
    <w:rsid w:val="002D5C30"/>
    <w:rsid w:val="002E1A1D"/>
    <w:rsid w:val="002F2FDC"/>
    <w:rsid w:val="003012F8"/>
    <w:rsid w:val="003114C2"/>
    <w:rsid w:val="00314F4D"/>
    <w:rsid w:val="00321393"/>
    <w:rsid w:val="00323FBF"/>
    <w:rsid w:val="0032480A"/>
    <w:rsid w:val="00326840"/>
    <w:rsid w:val="00327C9E"/>
    <w:rsid w:val="003347A3"/>
    <w:rsid w:val="00343B3E"/>
    <w:rsid w:val="0034582D"/>
    <w:rsid w:val="00364282"/>
    <w:rsid w:val="00370B0C"/>
    <w:rsid w:val="00384431"/>
    <w:rsid w:val="0038652D"/>
    <w:rsid w:val="00390094"/>
    <w:rsid w:val="0039255A"/>
    <w:rsid w:val="0039266E"/>
    <w:rsid w:val="003959BF"/>
    <w:rsid w:val="003A0E8E"/>
    <w:rsid w:val="003A4DBD"/>
    <w:rsid w:val="003A61C1"/>
    <w:rsid w:val="003B0211"/>
    <w:rsid w:val="003B56C5"/>
    <w:rsid w:val="003D1193"/>
    <w:rsid w:val="003E5FFA"/>
    <w:rsid w:val="004074AC"/>
    <w:rsid w:val="00411841"/>
    <w:rsid w:val="0041464A"/>
    <w:rsid w:val="00416DB0"/>
    <w:rsid w:val="00417FE8"/>
    <w:rsid w:val="00423941"/>
    <w:rsid w:val="004255C7"/>
    <w:rsid w:val="00442E26"/>
    <w:rsid w:val="00447353"/>
    <w:rsid w:val="00462656"/>
    <w:rsid w:val="00464DA7"/>
    <w:rsid w:val="004807A6"/>
    <w:rsid w:val="00495A7C"/>
    <w:rsid w:val="004B1FCA"/>
    <w:rsid w:val="004D0537"/>
    <w:rsid w:val="004D27B0"/>
    <w:rsid w:val="004F7E77"/>
    <w:rsid w:val="00545859"/>
    <w:rsid w:val="00556A6A"/>
    <w:rsid w:val="0056167D"/>
    <w:rsid w:val="00564B02"/>
    <w:rsid w:val="00570835"/>
    <w:rsid w:val="00573E67"/>
    <w:rsid w:val="0058062B"/>
    <w:rsid w:val="00586C12"/>
    <w:rsid w:val="005A0496"/>
    <w:rsid w:val="005F19DA"/>
    <w:rsid w:val="006051A6"/>
    <w:rsid w:val="00605FFC"/>
    <w:rsid w:val="00607E65"/>
    <w:rsid w:val="0062072A"/>
    <w:rsid w:val="0062126E"/>
    <w:rsid w:val="006223AB"/>
    <w:rsid w:val="00624CC2"/>
    <w:rsid w:val="00640C10"/>
    <w:rsid w:val="00655BDE"/>
    <w:rsid w:val="00663AC8"/>
    <w:rsid w:val="0066775F"/>
    <w:rsid w:val="00681B41"/>
    <w:rsid w:val="0068228F"/>
    <w:rsid w:val="006829D0"/>
    <w:rsid w:val="006A64ED"/>
    <w:rsid w:val="006A66D0"/>
    <w:rsid w:val="006A6F52"/>
    <w:rsid w:val="006B3E34"/>
    <w:rsid w:val="006B54D7"/>
    <w:rsid w:val="006B5DDC"/>
    <w:rsid w:val="006B6B69"/>
    <w:rsid w:val="006B7B50"/>
    <w:rsid w:val="006C0012"/>
    <w:rsid w:val="006D20A7"/>
    <w:rsid w:val="006E1365"/>
    <w:rsid w:val="006E7079"/>
    <w:rsid w:val="006E766C"/>
    <w:rsid w:val="007066F8"/>
    <w:rsid w:val="007379A5"/>
    <w:rsid w:val="007454A0"/>
    <w:rsid w:val="00746E4E"/>
    <w:rsid w:val="00755CD6"/>
    <w:rsid w:val="00760BF5"/>
    <w:rsid w:val="007645B9"/>
    <w:rsid w:val="00793987"/>
    <w:rsid w:val="007940C5"/>
    <w:rsid w:val="007A2A2F"/>
    <w:rsid w:val="007A7A76"/>
    <w:rsid w:val="007A7F5C"/>
    <w:rsid w:val="007B7DA9"/>
    <w:rsid w:val="007C0D4A"/>
    <w:rsid w:val="007C4F4C"/>
    <w:rsid w:val="007F4C9E"/>
    <w:rsid w:val="00800ACD"/>
    <w:rsid w:val="00801CE4"/>
    <w:rsid w:val="008300C8"/>
    <w:rsid w:val="008301DB"/>
    <w:rsid w:val="008545F6"/>
    <w:rsid w:val="00861EE0"/>
    <w:rsid w:val="00862A78"/>
    <w:rsid w:val="00864095"/>
    <w:rsid w:val="008659CD"/>
    <w:rsid w:val="00877046"/>
    <w:rsid w:val="00881C86"/>
    <w:rsid w:val="00894B28"/>
    <w:rsid w:val="00897B09"/>
    <w:rsid w:val="008A24D7"/>
    <w:rsid w:val="008B07E5"/>
    <w:rsid w:val="008B279E"/>
    <w:rsid w:val="008C7DEA"/>
    <w:rsid w:val="008D399F"/>
    <w:rsid w:val="008E3AA8"/>
    <w:rsid w:val="008E53A6"/>
    <w:rsid w:val="008F4644"/>
    <w:rsid w:val="009047F5"/>
    <w:rsid w:val="00925DDE"/>
    <w:rsid w:val="00927F44"/>
    <w:rsid w:val="009309D2"/>
    <w:rsid w:val="0093116D"/>
    <w:rsid w:val="0093451D"/>
    <w:rsid w:val="009353DA"/>
    <w:rsid w:val="00935F7C"/>
    <w:rsid w:val="009479B0"/>
    <w:rsid w:val="00960A04"/>
    <w:rsid w:val="009735B8"/>
    <w:rsid w:val="00974AA2"/>
    <w:rsid w:val="009804AB"/>
    <w:rsid w:val="009901C4"/>
    <w:rsid w:val="00995CB2"/>
    <w:rsid w:val="009A1C8D"/>
    <w:rsid w:val="009B2202"/>
    <w:rsid w:val="009B6591"/>
    <w:rsid w:val="009C5653"/>
    <w:rsid w:val="009D01BE"/>
    <w:rsid w:val="009F1572"/>
    <w:rsid w:val="00A05F74"/>
    <w:rsid w:val="00A2453E"/>
    <w:rsid w:val="00A26FDF"/>
    <w:rsid w:val="00A341C1"/>
    <w:rsid w:val="00A4074B"/>
    <w:rsid w:val="00A513E2"/>
    <w:rsid w:val="00A63F15"/>
    <w:rsid w:val="00A7195D"/>
    <w:rsid w:val="00A76364"/>
    <w:rsid w:val="00A80CA5"/>
    <w:rsid w:val="00A9372E"/>
    <w:rsid w:val="00A9754B"/>
    <w:rsid w:val="00AA082F"/>
    <w:rsid w:val="00AA7AC0"/>
    <w:rsid w:val="00AB72B6"/>
    <w:rsid w:val="00AC0BAE"/>
    <w:rsid w:val="00AD7C5D"/>
    <w:rsid w:val="00AE174C"/>
    <w:rsid w:val="00AF487F"/>
    <w:rsid w:val="00AF5779"/>
    <w:rsid w:val="00B12991"/>
    <w:rsid w:val="00B23E0E"/>
    <w:rsid w:val="00B26334"/>
    <w:rsid w:val="00B335EA"/>
    <w:rsid w:val="00B34830"/>
    <w:rsid w:val="00B46B33"/>
    <w:rsid w:val="00B46F54"/>
    <w:rsid w:val="00B5508C"/>
    <w:rsid w:val="00B57BD0"/>
    <w:rsid w:val="00B67C3A"/>
    <w:rsid w:val="00B86E22"/>
    <w:rsid w:val="00B9367E"/>
    <w:rsid w:val="00B95157"/>
    <w:rsid w:val="00BB41EA"/>
    <w:rsid w:val="00BB53B7"/>
    <w:rsid w:val="00BC19AF"/>
    <w:rsid w:val="00BD0E86"/>
    <w:rsid w:val="00BD2F94"/>
    <w:rsid w:val="00BE5FB5"/>
    <w:rsid w:val="00BE6338"/>
    <w:rsid w:val="00BF0B7F"/>
    <w:rsid w:val="00BF2830"/>
    <w:rsid w:val="00BF4ED0"/>
    <w:rsid w:val="00C44C12"/>
    <w:rsid w:val="00C64447"/>
    <w:rsid w:val="00C64851"/>
    <w:rsid w:val="00C67A15"/>
    <w:rsid w:val="00C74F79"/>
    <w:rsid w:val="00C84DB5"/>
    <w:rsid w:val="00C90F4A"/>
    <w:rsid w:val="00CB2642"/>
    <w:rsid w:val="00CB586A"/>
    <w:rsid w:val="00CB799C"/>
    <w:rsid w:val="00CC0D8D"/>
    <w:rsid w:val="00CC234F"/>
    <w:rsid w:val="00CC3DA9"/>
    <w:rsid w:val="00CC6245"/>
    <w:rsid w:val="00CE2F41"/>
    <w:rsid w:val="00CE4AB5"/>
    <w:rsid w:val="00CF1F52"/>
    <w:rsid w:val="00D10E05"/>
    <w:rsid w:val="00D11486"/>
    <w:rsid w:val="00D12714"/>
    <w:rsid w:val="00D30883"/>
    <w:rsid w:val="00D365F0"/>
    <w:rsid w:val="00D37EA5"/>
    <w:rsid w:val="00D46803"/>
    <w:rsid w:val="00D6171C"/>
    <w:rsid w:val="00D7467C"/>
    <w:rsid w:val="00D746C0"/>
    <w:rsid w:val="00D80FC6"/>
    <w:rsid w:val="00D84FA4"/>
    <w:rsid w:val="00D87FDA"/>
    <w:rsid w:val="00DB0C9C"/>
    <w:rsid w:val="00DC1A4A"/>
    <w:rsid w:val="00DD2E6F"/>
    <w:rsid w:val="00DD626D"/>
    <w:rsid w:val="00DE259D"/>
    <w:rsid w:val="00DE5F69"/>
    <w:rsid w:val="00DE7322"/>
    <w:rsid w:val="00E14DD8"/>
    <w:rsid w:val="00E23713"/>
    <w:rsid w:val="00E27A62"/>
    <w:rsid w:val="00E31D07"/>
    <w:rsid w:val="00E47578"/>
    <w:rsid w:val="00E557E3"/>
    <w:rsid w:val="00E628AA"/>
    <w:rsid w:val="00E82BD3"/>
    <w:rsid w:val="00E9210A"/>
    <w:rsid w:val="00E9350B"/>
    <w:rsid w:val="00E93F24"/>
    <w:rsid w:val="00E97462"/>
    <w:rsid w:val="00E97847"/>
    <w:rsid w:val="00EA0C77"/>
    <w:rsid w:val="00EA1CBC"/>
    <w:rsid w:val="00EB27B1"/>
    <w:rsid w:val="00EC2192"/>
    <w:rsid w:val="00ED0D8C"/>
    <w:rsid w:val="00ED1D2D"/>
    <w:rsid w:val="00ED6886"/>
    <w:rsid w:val="00EF0413"/>
    <w:rsid w:val="00EF4959"/>
    <w:rsid w:val="00EF4975"/>
    <w:rsid w:val="00EF6FF5"/>
    <w:rsid w:val="00F16293"/>
    <w:rsid w:val="00F20353"/>
    <w:rsid w:val="00F232DE"/>
    <w:rsid w:val="00F27C38"/>
    <w:rsid w:val="00F30FAA"/>
    <w:rsid w:val="00F31C29"/>
    <w:rsid w:val="00F41E5E"/>
    <w:rsid w:val="00F46987"/>
    <w:rsid w:val="00F479D1"/>
    <w:rsid w:val="00F52401"/>
    <w:rsid w:val="00F6643A"/>
    <w:rsid w:val="00F70651"/>
    <w:rsid w:val="00F759DE"/>
    <w:rsid w:val="00F7661F"/>
    <w:rsid w:val="00F77B33"/>
    <w:rsid w:val="00FA75A0"/>
    <w:rsid w:val="00FB25EF"/>
    <w:rsid w:val="00FB556C"/>
    <w:rsid w:val="00FC4166"/>
    <w:rsid w:val="00FC4AF5"/>
    <w:rsid w:val="00FD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BA48B3F"/>
  <w15:docId w15:val="{B8BEFE42-E850-4D15-9148-334A7EB56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49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B7B50"/>
    <w:pPr>
      <w:keepNext/>
      <w:keepLines/>
      <w:spacing w:before="200" w:after="0" w:line="276" w:lineRule="auto"/>
      <w:outlineLvl w:val="1"/>
    </w:pPr>
    <w:rPr>
      <w:rFonts w:ascii="Cambria" w:eastAsia="SimSun" w:hAnsi="Cambria" w:cs="Times New Roman"/>
      <w:b/>
      <w:bCs/>
      <w:color w:val="4F81BD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49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00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16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67D"/>
  </w:style>
  <w:style w:type="paragraph" w:styleId="Footer">
    <w:name w:val="footer"/>
    <w:basedOn w:val="Normal"/>
    <w:link w:val="FooterChar"/>
    <w:uiPriority w:val="99"/>
    <w:unhideWhenUsed/>
    <w:rsid w:val="005616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67D"/>
  </w:style>
  <w:style w:type="paragraph" w:styleId="BalloonText">
    <w:name w:val="Balloon Text"/>
    <w:basedOn w:val="Normal"/>
    <w:link w:val="BalloonTextChar"/>
    <w:uiPriority w:val="99"/>
    <w:semiHidden/>
    <w:unhideWhenUsed/>
    <w:rsid w:val="00B26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33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263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3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3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3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33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00ACD"/>
    <w:pPr>
      <w:spacing w:after="0" w:line="240" w:lineRule="auto"/>
    </w:pPr>
    <w:rPr>
      <w:rFonts w:ascii="Arial" w:eastAsia="SimSun" w:hAnsi="Arial" w:cs="Times New Roman"/>
      <w:bCs/>
      <w:color w:val="365F91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0ACD"/>
    <w:rPr>
      <w:rFonts w:ascii="Arial" w:eastAsia="SimSun" w:hAnsi="Arial" w:cs="Times New Roman"/>
      <w:bCs/>
      <w:color w:val="365F91"/>
      <w:sz w:val="20"/>
      <w:szCs w:val="20"/>
      <w:lang w:val="x-none" w:eastAsia="x-none"/>
    </w:rPr>
  </w:style>
  <w:style w:type="character" w:styleId="FootnoteReference">
    <w:name w:val="footnote reference"/>
    <w:uiPriority w:val="99"/>
    <w:semiHidden/>
    <w:unhideWhenUsed/>
    <w:rsid w:val="00800ACD"/>
    <w:rPr>
      <w:vertAlign w:val="superscript"/>
    </w:rPr>
  </w:style>
  <w:style w:type="character" w:styleId="Hyperlink">
    <w:name w:val="Hyperlink"/>
    <w:rsid w:val="001A1A10"/>
    <w:rPr>
      <w:color w:val="0000FF"/>
      <w:u w:val="single"/>
    </w:rPr>
  </w:style>
  <w:style w:type="paragraph" w:styleId="BodyText">
    <w:name w:val="Body Text"/>
    <w:basedOn w:val="Normal"/>
    <w:link w:val="BodyTextChar"/>
    <w:rsid w:val="001A1A10"/>
    <w:pPr>
      <w:spacing w:after="0" w:line="240" w:lineRule="auto"/>
    </w:pPr>
    <w:rPr>
      <w:rFonts w:ascii="Times New Roman" w:eastAsia="SimSun" w:hAnsi="Times New Roman" w:cs="Times New Roman"/>
      <w:snapToGrid w:val="0"/>
      <w:color w:val="000000"/>
      <w:sz w:val="24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1A1A10"/>
    <w:rPr>
      <w:rFonts w:ascii="Times New Roman" w:eastAsia="SimSun" w:hAnsi="Times New Roman" w:cs="Times New Roman"/>
      <w:snapToGrid w:val="0"/>
      <w:color w:val="000000"/>
      <w:sz w:val="24"/>
      <w:szCs w:val="20"/>
      <w:lang w:val="en-US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454A0"/>
  </w:style>
  <w:style w:type="character" w:customStyle="1" w:styleId="DateChar">
    <w:name w:val="Date Char"/>
    <w:basedOn w:val="DefaultParagraphFont"/>
    <w:link w:val="Date"/>
    <w:uiPriority w:val="99"/>
    <w:semiHidden/>
    <w:rsid w:val="007454A0"/>
  </w:style>
  <w:style w:type="paragraph" w:styleId="NormalWeb">
    <w:name w:val="Normal (Web)"/>
    <w:basedOn w:val="Normal"/>
    <w:uiPriority w:val="99"/>
    <w:semiHidden/>
    <w:unhideWhenUsed/>
    <w:rsid w:val="004807A6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D1193"/>
    <w:pPr>
      <w:tabs>
        <w:tab w:val="left" w:pos="576"/>
      </w:tabs>
      <w:spacing w:after="0" w:line="240" w:lineRule="auto"/>
      <w:jc w:val="both"/>
    </w:pPr>
    <w:rPr>
      <w:rFonts w:ascii="Univers" w:eastAsia="Times New Roman" w:hAnsi="Univers" w:cs="Times New Roman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B7B50"/>
    <w:rPr>
      <w:rFonts w:ascii="Cambria" w:eastAsia="SimSun" w:hAnsi="Cambria" w:cs="Times New Roman"/>
      <w:b/>
      <w:bCs/>
      <w:color w:val="4F81BD"/>
      <w:sz w:val="26"/>
      <w:szCs w:val="2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F49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492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0F49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5AFE19CF5A0C4AA59982CC0514B915" ma:contentTypeVersion="14" ma:contentTypeDescription="Create a new document." ma:contentTypeScope="" ma:versionID="4c5a145373872ecacd6670857e1adcc2">
  <xsd:schema xmlns:xsd="http://www.w3.org/2001/XMLSchema" xmlns:xs="http://www.w3.org/2001/XMLSchema" xmlns:p="http://schemas.microsoft.com/office/2006/metadata/properties" xmlns:ns3="0e96fa4a-4fd7-4aa9-b5ed-5055207c5d9e" xmlns:ns4="4417e1f6-b5a0-4b25-80c3-893dafbd81ce" targetNamespace="http://schemas.microsoft.com/office/2006/metadata/properties" ma:root="true" ma:fieldsID="ad20b960a66633f5d11bff788f9c5750" ns3:_="" ns4:_="">
    <xsd:import namespace="0e96fa4a-4fd7-4aa9-b5ed-5055207c5d9e"/>
    <xsd:import namespace="4417e1f6-b5a0-4b25-80c3-893dafbd81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6fa4a-4fd7-4aa9-b5ed-5055207c5d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7e1f6-b5a0-4b25-80c3-893dafbd81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4DA43-0662-43FA-A737-D477A398F6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35C934-47F1-4C01-BD5B-DE40C3ABE6D9}">
  <ds:schemaRefs>
    <ds:schemaRef ds:uri="http://purl.org/dc/elements/1.1/"/>
    <ds:schemaRef ds:uri="http://purl.org/dc/terms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0e96fa4a-4fd7-4aa9-b5ed-5055207c5d9e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4417e1f6-b5a0-4b25-80c3-893dafbd81ce"/>
  </ds:schemaRefs>
</ds:datastoreItem>
</file>

<file path=customXml/itemProps3.xml><?xml version="1.0" encoding="utf-8"?>
<ds:datastoreItem xmlns:ds="http://schemas.openxmlformats.org/officeDocument/2006/customXml" ds:itemID="{DEA27B00-C77C-4DBF-A811-908B097EF9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96fa4a-4fd7-4aa9-b5ed-5055207c5d9e"/>
    <ds:schemaRef ds:uri="4417e1f6-b5a0-4b25-80c3-893dafbd81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879B50-FDB4-4183-BFC8-21B9E726A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Choy Kam Luen</dc:creator>
  <cp:lastModifiedBy>Hong Yen Lee</cp:lastModifiedBy>
  <cp:revision>2</cp:revision>
  <cp:lastPrinted>2019-08-19T03:15:00Z</cp:lastPrinted>
  <dcterms:created xsi:type="dcterms:W3CDTF">2021-08-04T02:51:00Z</dcterms:created>
  <dcterms:modified xsi:type="dcterms:W3CDTF">2021-08-04T02:51:00Z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0x0101005D5AFE19CF5A0C4AA59982CC0514B915</vt:lpwstr>
  </property>
</Properties>
</file>